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Практическая СРО 6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rPr>
          <w:b/>
          <w:color w:val="000000"/>
          <w:sz w:val="28"/>
          <w:szCs w:val="28"/>
        </w:rPr>
      </w:pP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rPr>
          <w:b/>
          <w:iCs/>
          <w:color w:val="000000"/>
          <w:sz w:val="28"/>
          <w:szCs w:val="28"/>
        </w:rPr>
      </w:pPr>
      <w:r w:rsidRPr="00151214">
        <w:rPr>
          <w:b/>
          <w:color w:val="000000"/>
          <w:sz w:val="28"/>
          <w:szCs w:val="28"/>
        </w:rPr>
        <w:t xml:space="preserve"> </w:t>
      </w:r>
      <w:r w:rsidRPr="00151214">
        <w:rPr>
          <w:b/>
          <w:iCs/>
          <w:color w:val="000000"/>
          <w:sz w:val="28"/>
          <w:szCs w:val="28"/>
        </w:rPr>
        <w:t>Описание схемы проведения выработки</w:t>
      </w:r>
    </w:p>
    <w:p w:rsidR="00B765CC" w:rsidRPr="00151214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rPr>
          <w:b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1.     </w:t>
      </w:r>
      <w:proofErr w:type="gramStart"/>
      <w:r w:rsidRPr="00160F4B">
        <w:rPr>
          <w:color w:val="000000"/>
          <w:sz w:val="28"/>
          <w:szCs w:val="28"/>
        </w:rPr>
        <w:t>Вентиляционные трубы не должны отставать от продвижения за боев в горизонтальных выработках более 10 м, в восстающих - более 6м.</w:t>
      </w:r>
      <w:proofErr w:type="gramEnd"/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2.     Вентиляционные трубы подвешиваются в горизонтальных выра</w:t>
      </w:r>
      <w:r w:rsidRPr="00160F4B">
        <w:rPr>
          <w:color w:val="000000"/>
          <w:sz w:val="28"/>
          <w:szCs w:val="28"/>
        </w:rPr>
        <w:softHyphen/>
        <w:t>ботках на кронштейнах, на высоте не менее 1,6 м, с противоположной сторо</w:t>
      </w:r>
      <w:r w:rsidRPr="00160F4B">
        <w:rPr>
          <w:color w:val="000000"/>
          <w:sz w:val="28"/>
          <w:szCs w:val="28"/>
        </w:rPr>
        <w:softHyphen/>
        <w:t>ны от прохода людей. В восстающих выработках вентиляционные трубы нужно размещать так, чтобы не мешать проходу людей.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Канаты, троса и проволока, на которых подвешиваются вентиляцион</w:t>
      </w:r>
      <w:r w:rsidRPr="00160F4B">
        <w:rPr>
          <w:color w:val="000000"/>
          <w:sz w:val="28"/>
          <w:szCs w:val="28"/>
        </w:rPr>
        <w:softHyphen/>
        <w:t>ные прорезиненные рукава, должны быть заземлены в начале и в конце их.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3.     Запрещается подвешивать трубы за растяжки троллейного </w:t>
      </w:r>
      <w:proofErr w:type="gramStart"/>
      <w:r w:rsidRPr="00160F4B">
        <w:rPr>
          <w:color w:val="000000"/>
          <w:sz w:val="28"/>
          <w:szCs w:val="28"/>
        </w:rPr>
        <w:t>про</w:t>
      </w:r>
      <w:proofErr w:type="gramEnd"/>
      <w:r w:rsidRPr="00160F4B">
        <w:rPr>
          <w:color w:val="000000"/>
          <w:sz w:val="28"/>
          <w:szCs w:val="28"/>
        </w:rPr>
        <w:t xml:space="preserve"> </w:t>
      </w:r>
      <w:proofErr w:type="gramStart"/>
      <w:r w:rsidRPr="00160F4B">
        <w:rPr>
          <w:color w:val="000000"/>
          <w:sz w:val="28"/>
          <w:szCs w:val="28"/>
        </w:rPr>
        <w:t>в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да</w:t>
      </w:r>
      <w:proofErr w:type="gramEnd"/>
      <w:r w:rsidRPr="00160F4B">
        <w:rPr>
          <w:color w:val="000000"/>
          <w:sz w:val="28"/>
          <w:szCs w:val="28"/>
        </w:rPr>
        <w:t xml:space="preserve"> или кронштейны электрического кабеля.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4.     Водяные и воздушные трубопроводы подвешиваются под венти</w:t>
      </w:r>
      <w:r w:rsidRPr="00160F4B">
        <w:rPr>
          <w:color w:val="000000"/>
          <w:sz w:val="28"/>
          <w:szCs w:val="28"/>
        </w:rPr>
        <w:softHyphen/>
        <w:t>ляционными трубами на высоте не менее 1,5 м.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 w:rsidRPr="00160F4B">
        <w:rPr>
          <w:color w:val="000000"/>
          <w:sz w:val="28"/>
          <w:szCs w:val="28"/>
        </w:rPr>
        <w:t>Воздушные и водяные трубы в выработках, в которых имеются элек</w:t>
      </w:r>
      <w:r w:rsidRPr="00160F4B">
        <w:rPr>
          <w:color w:val="000000"/>
          <w:sz w:val="28"/>
          <w:szCs w:val="28"/>
        </w:rPr>
        <w:softHyphen/>
        <w:t xml:space="preserve">трические проводки, должны быть заземлены </w:t>
      </w:r>
      <w:proofErr w:type="gramStart"/>
      <w:r w:rsidRPr="00160F4B">
        <w:rPr>
          <w:color w:val="000000"/>
          <w:sz w:val="28"/>
          <w:szCs w:val="28"/>
        </w:rPr>
        <w:t>через</w:t>
      </w:r>
      <w:proofErr w:type="gramEnd"/>
      <w:r w:rsidRPr="00160F4B">
        <w:rPr>
          <w:color w:val="000000"/>
          <w:sz w:val="28"/>
          <w:szCs w:val="28"/>
        </w:rPr>
        <w:t xml:space="preserve"> местный заземлитель. 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Высота прокладки труб на пересечении выработок должна быть не м</w:t>
      </w:r>
      <w:r w:rsidRPr="00160F4B">
        <w:rPr>
          <w:color w:val="000000"/>
          <w:sz w:val="28"/>
          <w:szCs w:val="28"/>
        </w:rPr>
        <w:t>е</w:t>
      </w:r>
      <w:r w:rsidRPr="00160F4B">
        <w:rPr>
          <w:color w:val="000000"/>
          <w:sz w:val="28"/>
          <w:szCs w:val="28"/>
        </w:rPr>
        <w:t>нее 1,8 м. Отставание временных магистралей рабочего водоснабжения и сжатого воздуха от груди забоя не должно превышать 40 м.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После приведения забоя в безопасное состояние начинается уборка горной массы из проходческого забоя.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Для уборки горной массы из забоя принимаем погрузочную машину ППН-2 на колесно-рельсовом ходу.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jc w:val="both"/>
        <w:rPr>
          <w:b/>
          <w:bCs/>
          <w:color w:val="000000"/>
          <w:sz w:val="28"/>
          <w:szCs w:val="28"/>
        </w:rPr>
      </w:pPr>
    </w:p>
    <w:p w:rsidR="00B765CC" w:rsidRPr="00151214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jc w:val="both"/>
        <w:rPr>
          <w:bCs/>
          <w:color w:val="000000"/>
          <w:sz w:val="28"/>
          <w:szCs w:val="28"/>
        </w:rPr>
      </w:pPr>
      <w:r w:rsidRPr="00151214">
        <w:rPr>
          <w:bCs/>
          <w:color w:val="000000"/>
          <w:sz w:val="28"/>
          <w:szCs w:val="28"/>
        </w:rPr>
        <w:t>Таблица 1</w:t>
      </w:r>
      <w:r>
        <w:rPr>
          <w:bCs/>
          <w:color w:val="000000"/>
          <w:sz w:val="28"/>
          <w:szCs w:val="28"/>
        </w:rPr>
        <w:t xml:space="preserve"> -</w:t>
      </w:r>
      <w:r w:rsidRPr="00151214">
        <w:rPr>
          <w:bCs/>
          <w:color w:val="000000"/>
          <w:sz w:val="28"/>
          <w:szCs w:val="28"/>
        </w:rPr>
        <w:t xml:space="preserve"> Техническая характеристика ППН-2</w:t>
      </w:r>
    </w:p>
    <w:p w:rsidR="00B765CC" w:rsidRPr="00342194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sz w:val="28"/>
          <w:szCs w:val="28"/>
        </w:rPr>
      </w:pPr>
    </w:p>
    <w:tbl>
      <w:tblPr>
        <w:tblW w:w="9360" w:type="dxa"/>
        <w:tblInd w:w="288" w:type="dxa"/>
        <w:tblLook w:val="0000" w:firstRow="0" w:lastRow="0" w:firstColumn="0" w:lastColumn="0" w:noHBand="0" w:noVBand="0"/>
      </w:tblPr>
      <w:tblGrid>
        <w:gridCol w:w="3780"/>
        <w:gridCol w:w="1440"/>
        <w:gridCol w:w="1969"/>
        <w:gridCol w:w="2171"/>
      </w:tblGrid>
      <w:tr w:rsidR="00B765CC" w:rsidTr="00031275">
        <w:tblPrEx>
          <w:tblCellMar>
            <w:top w:w="0" w:type="dxa"/>
            <w:bottom w:w="0" w:type="dxa"/>
          </w:tblCellMar>
        </w:tblPrEx>
        <w:trPr>
          <w:trHeight w:val="216"/>
        </w:trPr>
        <w:tc>
          <w:tcPr>
            <w:tcW w:w="5220" w:type="dxa"/>
            <w:gridSpan w:val="2"/>
          </w:tcPr>
          <w:p w:rsidR="00B765CC" w:rsidRPr="00840E2A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Техническая производительность, м</w:t>
            </w:r>
            <w:r w:rsidRPr="00160F4B">
              <w:rPr>
                <w:color w:val="000000"/>
                <w:sz w:val="28"/>
                <w:szCs w:val="28"/>
                <w:vertAlign w:val="superscript"/>
              </w:rPr>
              <w:t>3</w:t>
            </w:r>
            <w:r>
              <w:rPr>
                <w:color w:val="000000"/>
                <w:sz w:val="28"/>
                <w:szCs w:val="28"/>
              </w:rPr>
              <w:t>/мин</w:t>
            </w:r>
          </w:p>
        </w:tc>
        <w:tc>
          <w:tcPr>
            <w:tcW w:w="1969" w:type="dxa"/>
          </w:tcPr>
          <w:p w:rsidR="00B765CC" w:rsidRPr="00840E2A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ind w:left="1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……………..</w:t>
            </w:r>
          </w:p>
        </w:tc>
        <w:tc>
          <w:tcPr>
            <w:tcW w:w="2171" w:type="dxa"/>
          </w:tcPr>
          <w:p w:rsidR="00B765CC" w:rsidRPr="00840E2A" w:rsidRDefault="00B765CC" w:rsidP="00031275">
            <w:pPr>
              <w:rPr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1,0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252"/>
        </w:trPr>
        <w:tc>
          <w:tcPr>
            <w:tcW w:w="37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Емкость ковша, м</w:t>
            </w:r>
            <w:r w:rsidRPr="00160F4B">
              <w:rPr>
                <w:color w:val="000000"/>
                <w:sz w:val="28"/>
                <w:szCs w:val="28"/>
                <w:vertAlign w:val="superscript"/>
              </w:rPr>
              <w:t>3</w:t>
            </w:r>
            <w:r>
              <w:rPr>
                <w:color w:val="000000"/>
                <w:sz w:val="28"/>
                <w:szCs w:val="28"/>
              </w:rPr>
              <w:t xml:space="preserve">           </w:t>
            </w:r>
          </w:p>
        </w:tc>
        <w:tc>
          <w:tcPr>
            <w:tcW w:w="3409" w:type="dxa"/>
            <w:gridSpan w:val="2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…………………………….</w:t>
            </w:r>
          </w:p>
        </w:tc>
        <w:tc>
          <w:tcPr>
            <w:tcW w:w="2171" w:type="dxa"/>
          </w:tcPr>
          <w:p w:rsidR="00B765CC" w:rsidRPr="00160F4B" w:rsidRDefault="00B765CC" w:rsidP="00031275">
            <w:pPr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0,25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84"/>
        </w:trPr>
        <w:tc>
          <w:tcPr>
            <w:tcW w:w="37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Фронт погрузки,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мм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     </w:t>
            </w:r>
          </w:p>
        </w:tc>
        <w:tc>
          <w:tcPr>
            <w:tcW w:w="3409" w:type="dxa"/>
            <w:gridSpan w:val="2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…………………………….</w:t>
            </w:r>
          </w:p>
        </w:tc>
        <w:tc>
          <w:tcPr>
            <w:tcW w:w="2171" w:type="dxa"/>
          </w:tcPr>
          <w:p w:rsidR="00B765CC" w:rsidRPr="00160F4B" w:rsidRDefault="00B765CC" w:rsidP="00031275">
            <w:pPr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2500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37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Привод</w:t>
            </w:r>
            <w:r>
              <w:rPr>
                <w:color w:val="000000"/>
                <w:sz w:val="28"/>
                <w:szCs w:val="28"/>
              </w:rPr>
              <w:t xml:space="preserve">       </w:t>
            </w:r>
          </w:p>
        </w:tc>
        <w:tc>
          <w:tcPr>
            <w:tcW w:w="3409" w:type="dxa"/>
            <w:gridSpan w:val="2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…………………………….</w:t>
            </w:r>
          </w:p>
        </w:tc>
        <w:tc>
          <w:tcPr>
            <w:tcW w:w="2171" w:type="dxa"/>
          </w:tcPr>
          <w:p w:rsidR="00B765CC" w:rsidRPr="00160F4B" w:rsidRDefault="00B765CC" w:rsidP="00031275">
            <w:pPr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пневматический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264"/>
        </w:trPr>
        <w:tc>
          <w:tcPr>
            <w:tcW w:w="37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Масса,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       </w:t>
            </w:r>
          </w:p>
        </w:tc>
        <w:tc>
          <w:tcPr>
            <w:tcW w:w="3409" w:type="dxa"/>
            <w:gridSpan w:val="2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…………………………….</w:t>
            </w:r>
          </w:p>
        </w:tc>
        <w:tc>
          <w:tcPr>
            <w:tcW w:w="2171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6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37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Основные размеры,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мм</w:t>
            </w:r>
            <w:proofErr w:type="gramEnd"/>
            <w:r w:rsidRPr="00160F4B">
              <w:rPr>
                <w:color w:val="000000"/>
                <w:sz w:val="28"/>
                <w:szCs w:val="28"/>
              </w:rPr>
              <w:t>:</w:t>
            </w:r>
          </w:p>
        </w:tc>
        <w:tc>
          <w:tcPr>
            <w:tcW w:w="3409" w:type="dxa"/>
            <w:gridSpan w:val="2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171" w:type="dxa"/>
          </w:tcPr>
          <w:p w:rsidR="00B765CC" w:rsidRDefault="00B765CC" w:rsidP="00031275">
            <w:pPr>
              <w:rPr>
                <w:sz w:val="28"/>
                <w:szCs w:val="28"/>
              </w:rPr>
            </w:pP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24"/>
        </w:trPr>
        <w:tc>
          <w:tcPr>
            <w:tcW w:w="37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ширина с подножкой</w:t>
            </w:r>
            <w:r>
              <w:rPr>
                <w:color w:val="000000"/>
                <w:sz w:val="28"/>
                <w:szCs w:val="28"/>
              </w:rPr>
              <w:t xml:space="preserve">            </w:t>
            </w:r>
          </w:p>
        </w:tc>
        <w:tc>
          <w:tcPr>
            <w:tcW w:w="3409" w:type="dxa"/>
            <w:gridSpan w:val="2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…………………………….</w:t>
            </w:r>
          </w:p>
        </w:tc>
        <w:tc>
          <w:tcPr>
            <w:tcW w:w="2171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1590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37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  <w:r w:rsidRPr="00160F4B">
              <w:rPr>
                <w:color w:val="000000"/>
                <w:sz w:val="28"/>
                <w:szCs w:val="28"/>
              </w:rPr>
              <w:t>ысота от головок рельсов:</w:t>
            </w:r>
          </w:p>
        </w:tc>
        <w:tc>
          <w:tcPr>
            <w:tcW w:w="3409" w:type="dxa"/>
            <w:gridSpan w:val="2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171" w:type="dxa"/>
          </w:tcPr>
          <w:p w:rsidR="00B765CC" w:rsidRDefault="00B765CC" w:rsidP="00031275">
            <w:pPr>
              <w:rPr>
                <w:sz w:val="28"/>
                <w:szCs w:val="28"/>
              </w:rPr>
            </w:pP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37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транспортная</w:t>
            </w:r>
            <w:r>
              <w:rPr>
                <w:color w:val="000000"/>
                <w:sz w:val="28"/>
                <w:szCs w:val="28"/>
              </w:rPr>
              <w:t xml:space="preserve">        </w:t>
            </w:r>
          </w:p>
        </w:tc>
        <w:tc>
          <w:tcPr>
            <w:tcW w:w="3409" w:type="dxa"/>
            <w:gridSpan w:val="2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…………………………….</w:t>
            </w:r>
          </w:p>
        </w:tc>
        <w:tc>
          <w:tcPr>
            <w:tcW w:w="2171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1600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37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максимальная</w:t>
            </w:r>
            <w:r>
              <w:rPr>
                <w:color w:val="000000"/>
                <w:sz w:val="28"/>
                <w:szCs w:val="28"/>
              </w:rPr>
              <w:t xml:space="preserve">        </w:t>
            </w:r>
          </w:p>
        </w:tc>
        <w:tc>
          <w:tcPr>
            <w:tcW w:w="3409" w:type="dxa"/>
            <w:gridSpan w:val="2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…………………………….</w:t>
            </w:r>
          </w:p>
        </w:tc>
        <w:tc>
          <w:tcPr>
            <w:tcW w:w="2171" w:type="dxa"/>
          </w:tcPr>
          <w:p w:rsidR="00B765CC" w:rsidRDefault="00B765CC" w:rsidP="00031275">
            <w:pPr>
              <w:rPr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2120</w:t>
            </w:r>
          </w:p>
        </w:tc>
      </w:tr>
    </w:tbl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Погрузка производится в вагон ВГ-2,2. Техническая характеристика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b/>
          <w:bCs/>
          <w:color w:val="000000"/>
          <w:sz w:val="28"/>
          <w:szCs w:val="28"/>
        </w:rPr>
      </w:pPr>
      <w:proofErr w:type="gramStart"/>
      <w:r w:rsidRPr="00160F4B">
        <w:rPr>
          <w:color w:val="000000"/>
          <w:sz w:val="28"/>
          <w:szCs w:val="28"/>
        </w:rPr>
        <w:t>приведена</w:t>
      </w:r>
      <w:proofErr w:type="gramEnd"/>
      <w:r w:rsidRPr="00160F4B">
        <w:rPr>
          <w:color w:val="000000"/>
          <w:sz w:val="28"/>
          <w:szCs w:val="28"/>
        </w:rPr>
        <w:t xml:space="preserve"> в таблице 5.2.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jc w:val="both"/>
        <w:rPr>
          <w:bCs/>
          <w:i/>
          <w:color w:val="000000"/>
          <w:sz w:val="28"/>
          <w:szCs w:val="28"/>
        </w:rPr>
      </w:pP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jc w:val="both"/>
        <w:rPr>
          <w:bCs/>
          <w:i/>
          <w:color w:val="000000"/>
          <w:sz w:val="28"/>
          <w:szCs w:val="28"/>
        </w:rPr>
      </w:pP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jc w:val="both"/>
        <w:rPr>
          <w:bCs/>
          <w:i/>
          <w:color w:val="000000"/>
          <w:sz w:val="28"/>
          <w:szCs w:val="28"/>
        </w:rPr>
      </w:pPr>
      <w:bookmarkStart w:id="0" w:name="_GoBack"/>
      <w:bookmarkEnd w:id="0"/>
      <w:r w:rsidRPr="00342194">
        <w:rPr>
          <w:bCs/>
          <w:i/>
          <w:color w:val="000000"/>
          <w:sz w:val="28"/>
          <w:szCs w:val="28"/>
        </w:rPr>
        <w:lastRenderedPageBreak/>
        <w:t>Таблица 5.2. Техническая характеристика ВГ-2,2</w:t>
      </w:r>
    </w:p>
    <w:p w:rsidR="00B765CC" w:rsidRPr="00342194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sz w:val="28"/>
          <w:szCs w:val="28"/>
        </w:rPr>
      </w:pPr>
    </w:p>
    <w:tbl>
      <w:tblPr>
        <w:tblW w:w="0" w:type="auto"/>
        <w:tblInd w:w="468" w:type="dxa"/>
        <w:tblLook w:val="0000" w:firstRow="0" w:lastRow="0" w:firstColumn="0" w:lastColumn="0" w:noHBand="0" w:noVBand="0"/>
      </w:tblPr>
      <w:tblGrid>
        <w:gridCol w:w="2880"/>
        <w:gridCol w:w="4626"/>
        <w:gridCol w:w="720"/>
      </w:tblGrid>
      <w:tr w:rsidR="00B765CC" w:rsidTr="00031275">
        <w:tblPrEx>
          <w:tblCellMar>
            <w:top w:w="0" w:type="dxa"/>
            <w:bottom w:w="0" w:type="dxa"/>
          </w:tblCellMar>
        </w:tblPrEx>
        <w:trPr>
          <w:trHeight w:val="252"/>
        </w:trPr>
        <w:tc>
          <w:tcPr>
            <w:tcW w:w="2880" w:type="dxa"/>
          </w:tcPr>
          <w:p w:rsidR="00B765CC" w:rsidRDefault="00B765CC" w:rsidP="00031275">
            <w:pPr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Емкость кузова, м</w:t>
            </w:r>
            <w:r w:rsidRPr="00160F4B">
              <w:rPr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4500" w:type="dxa"/>
          </w:tcPr>
          <w:p w:rsidR="00B765CC" w:rsidRPr="001F4C7F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720" w:type="dxa"/>
            <w:shd w:val="clear" w:color="auto" w:fill="auto"/>
          </w:tcPr>
          <w:p w:rsidR="00B765CC" w:rsidRDefault="00B765CC" w:rsidP="00031275">
            <w:pPr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2,2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880" w:type="dxa"/>
          </w:tcPr>
          <w:p w:rsidR="00B765CC" w:rsidRDefault="00B765CC" w:rsidP="00031275">
            <w:pPr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Грузоподъемность,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т</w:t>
            </w:r>
            <w:proofErr w:type="gramEnd"/>
          </w:p>
        </w:tc>
        <w:tc>
          <w:tcPr>
            <w:tcW w:w="4500" w:type="dxa"/>
          </w:tcPr>
          <w:p w:rsidR="00B765CC" w:rsidRDefault="00B765CC" w:rsidP="00031275">
            <w:pPr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720" w:type="dxa"/>
            <w:shd w:val="clear" w:color="auto" w:fill="auto"/>
          </w:tcPr>
          <w:p w:rsidR="00B765CC" w:rsidRDefault="00B765CC" w:rsidP="00031275">
            <w:pPr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5,5</w:t>
            </w:r>
          </w:p>
        </w:tc>
      </w:tr>
    </w:tbl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jc w:val="both"/>
        <w:rPr>
          <w:i/>
          <w:color w:val="000000"/>
          <w:sz w:val="28"/>
          <w:szCs w:val="28"/>
        </w:rPr>
      </w:pP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jc w:val="both"/>
        <w:rPr>
          <w:i/>
          <w:color w:val="000000"/>
          <w:sz w:val="28"/>
          <w:szCs w:val="28"/>
        </w:rPr>
      </w:pPr>
      <w:r w:rsidRPr="002A74D5">
        <w:rPr>
          <w:i/>
          <w:color w:val="000000"/>
          <w:sz w:val="28"/>
          <w:szCs w:val="28"/>
        </w:rPr>
        <w:t xml:space="preserve">Основные размеры, </w:t>
      </w:r>
      <w:proofErr w:type="gramStart"/>
      <w:r w:rsidRPr="002A74D5">
        <w:rPr>
          <w:i/>
          <w:color w:val="000000"/>
          <w:sz w:val="28"/>
          <w:szCs w:val="28"/>
        </w:rPr>
        <w:t>мм</w:t>
      </w:r>
      <w:proofErr w:type="gramEnd"/>
      <w:r w:rsidRPr="002A74D5">
        <w:rPr>
          <w:i/>
          <w:color w:val="000000"/>
          <w:sz w:val="28"/>
          <w:szCs w:val="28"/>
        </w:rPr>
        <w:t>:</w:t>
      </w:r>
    </w:p>
    <w:p w:rsidR="00B765CC" w:rsidRPr="002A74D5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sz w:val="28"/>
          <w:szCs w:val="28"/>
        </w:rPr>
      </w:pPr>
    </w:p>
    <w:tbl>
      <w:tblPr>
        <w:tblW w:w="0" w:type="auto"/>
        <w:tblInd w:w="468" w:type="dxa"/>
        <w:tblLayout w:type="fixed"/>
        <w:tblLook w:val="0000" w:firstRow="0" w:lastRow="0" w:firstColumn="0" w:lastColumn="0" w:noHBand="0" w:noVBand="0"/>
      </w:tblPr>
      <w:tblGrid>
        <w:gridCol w:w="2880"/>
        <w:gridCol w:w="4680"/>
        <w:gridCol w:w="900"/>
      </w:tblGrid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72"/>
        </w:trPr>
        <w:tc>
          <w:tcPr>
            <w:tcW w:w="288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ширина колеи </w:t>
            </w:r>
          </w:p>
        </w:tc>
        <w:tc>
          <w:tcPr>
            <w:tcW w:w="468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750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28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общая длина</w:t>
            </w:r>
          </w:p>
        </w:tc>
        <w:tc>
          <w:tcPr>
            <w:tcW w:w="46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2950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28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ширина</w:t>
            </w:r>
          </w:p>
        </w:tc>
        <w:tc>
          <w:tcPr>
            <w:tcW w:w="46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1200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28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высота погрузки</w:t>
            </w:r>
          </w:p>
        </w:tc>
        <w:tc>
          <w:tcPr>
            <w:tcW w:w="46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1300</w:t>
            </w:r>
          </w:p>
        </w:tc>
      </w:tr>
    </w:tbl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Для обмена вагонов используем электровоз 4 КР. Технические данные приведены в таблице 5.3.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jc w:val="both"/>
        <w:rPr>
          <w:b/>
          <w:bCs/>
          <w:color w:val="000000"/>
          <w:sz w:val="28"/>
          <w:szCs w:val="28"/>
        </w:rPr>
      </w:pP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jc w:val="both"/>
        <w:rPr>
          <w:bCs/>
          <w:i/>
          <w:color w:val="000000"/>
          <w:sz w:val="28"/>
          <w:szCs w:val="28"/>
        </w:rPr>
      </w:pPr>
      <w:r w:rsidRPr="00342194">
        <w:rPr>
          <w:bCs/>
          <w:i/>
          <w:color w:val="000000"/>
          <w:sz w:val="28"/>
          <w:szCs w:val="28"/>
        </w:rPr>
        <w:t xml:space="preserve">Таблица 5.3. Технические данные электровоза 4 </w:t>
      </w:r>
      <w:proofErr w:type="gramStart"/>
      <w:r w:rsidRPr="00342194">
        <w:rPr>
          <w:bCs/>
          <w:i/>
          <w:color w:val="000000"/>
          <w:sz w:val="28"/>
          <w:szCs w:val="28"/>
        </w:rPr>
        <w:t>КР</w:t>
      </w:r>
      <w:proofErr w:type="gramEnd"/>
    </w:p>
    <w:p w:rsidR="00B765CC" w:rsidRPr="00342194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sz w:val="28"/>
          <w:szCs w:val="28"/>
        </w:rPr>
      </w:pPr>
    </w:p>
    <w:tbl>
      <w:tblPr>
        <w:tblW w:w="0" w:type="auto"/>
        <w:tblInd w:w="468" w:type="dxa"/>
        <w:tblLook w:val="0000" w:firstRow="0" w:lastRow="0" w:firstColumn="0" w:lastColumn="0" w:noHBand="0" w:noVBand="0"/>
      </w:tblPr>
      <w:tblGrid>
        <w:gridCol w:w="2880"/>
        <w:gridCol w:w="4680"/>
        <w:gridCol w:w="900"/>
      </w:tblGrid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24"/>
        </w:trPr>
        <w:tc>
          <w:tcPr>
            <w:tcW w:w="288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Колея,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468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750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Длина,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мм</w:t>
            </w:r>
            <w:proofErr w:type="gramEnd"/>
            <w:r w:rsidRPr="00160F4B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68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3120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28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Ширина,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468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1150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8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Высота,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468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1515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28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 xml:space="preserve">Жесткая база,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468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900</w:t>
            </w:r>
          </w:p>
        </w:tc>
      </w:tr>
      <w:tr w:rsidR="00B765CC" w:rsidTr="00031275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88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Напряжение,</w:t>
            </w:r>
            <w:r w:rsidRPr="00160F4B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160F4B">
              <w:rPr>
                <w:color w:val="000000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4680" w:type="dxa"/>
          </w:tcPr>
          <w:p w:rsidR="00B765CC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.............................</w:t>
            </w:r>
            <w:r>
              <w:rPr>
                <w:color w:val="000000"/>
                <w:sz w:val="28"/>
                <w:szCs w:val="28"/>
              </w:rPr>
              <w:t>..............................</w:t>
            </w:r>
            <w:r w:rsidRPr="00160F4B">
              <w:rPr>
                <w:color w:val="000000"/>
                <w:sz w:val="28"/>
                <w:szCs w:val="28"/>
              </w:rPr>
              <w:t>....</w:t>
            </w:r>
          </w:p>
        </w:tc>
        <w:tc>
          <w:tcPr>
            <w:tcW w:w="900" w:type="dxa"/>
          </w:tcPr>
          <w:p w:rsidR="00B765CC" w:rsidRPr="00160F4B" w:rsidRDefault="00B765CC" w:rsidP="00031275">
            <w:pPr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both"/>
              <w:rPr>
                <w:color w:val="000000"/>
                <w:sz w:val="28"/>
                <w:szCs w:val="28"/>
              </w:rPr>
            </w:pPr>
            <w:r w:rsidRPr="00160F4B">
              <w:rPr>
                <w:color w:val="000000"/>
                <w:sz w:val="28"/>
                <w:szCs w:val="28"/>
              </w:rPr>
              <w:t>250</w:t>
            </w:r>
          </w:p>
        </w:tc>
      </w:tr>
    </w:tbl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Требуемое число вагонов для уборки горной массы: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Объем горной массы за цикл =9,6 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>;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Коэффициент разрыхления для скальных пород средней крепости </w:t>
      </w:r>
      <w:proofErr w:type="gramStart"/>
      <w:r w:rsidRPr="00160F4B">
        <w:rPr>
          <w:color w:val="000000"/>
          <w:sz w:val="28"/>
          <w:szCs w:val="28"/>
        </w:rPr>
        <w:t>К</w:t>
      </w:r>
      <w:r w:rsidRPr="00160F4B">
        <w:rPr>
          <w:color w:val="000000"/>
          <w:sz w:val="28"/>
          <w:szCs w:val="28"/>
          <w:vertAlign w:val="subscript"/>
        </w:rPr>
        <w:t>Р</w:t>
      </w:r>
      <w:proofErr w:type="gramEnd"/>
      <w:r w:rsidRPr="00160F4B">
        <w:rPr>
          <w:color w:val="000000"/>
          <w:sz w:val="28"/>
          <w:szCs w:val="28"/>
        </w:rPr>
        <w:t>=1,4</w:t>
      </w:r>
      <w:r>
        <w:rPr>
          <w:color w:val="000000"/>
          <w:sz w:val="28"/>
          <w:szCs w:val="28"/>
        </w:rPr>
        <w:t xml:space="preserve"> , т</w:t>
      </w:r>
      <w:r w:rsidRPr="00160F4B">
        <w:rPr>
          <w:color w:val="000000"/>
          <w:sz w:val="28"/>
          <w:szCs w:val="28"/>
        </w:rPr>
        <w:t>огда объем горной массы в разрыхленном состоянии будет равен: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9,6*1,4=13,44м</w:t>
      </w:r>
      <w:r w:rsidRPr="00160F4B">
        <w:rPr>
          <w:color w:val="000000"/>
          <w:sz w:val="28"/>
          <w:szCs w:val="28"/>
          <w:vertAlign w:val="superscript"/>
        </w:rPr>
        <w:t>3</w:t>
      </w:r>
      <w:proofErr w:type="gramStart"/>
      <w:r w:rsidRPr="00160F4B">
        <w:rPr>
          <w:color w:val="000000"/>
          <w:sz w:val="28"/>
          <w:szCs w:val="28"/>
          <w:vertAlign w:val="superscript"/>
        </w:rPr>
        <w:t xml:space="preserve"> </w:t>
      </w:r>
      <w:r w:rsidRPr="00160F4B">
        <w:rPr>
          <w:color w:val="000000"/>
          <w:sz w:val="28"/>
          <w:szCs w:val="28"/>
        </w:rPr>
        <w:t>Т</w:t>
      </w:r>
      <w:proofErr w:type="gramEnd"/>
      <w:r w:rsidRPr="00160F4B">
        <w:rPr>
          <w:color w:val="000000"/>
          <w:sz w:val="28"/>
          <w:szCs w:val="28"/>
        </w:rPr>
        <w:t>ак как нами приняты вагоны ВГ-2,2 с емкостью куз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>ва 2,2м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>, тогда: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13,44/2,2=6,1 вагона. Потребуется примерно 6 вагонов.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6.Расчёт проветривания выработки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Проветривание выработки осуществляется нагнетательным способом. Технические условия: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1       Длина выработки </w:t>
      </w:r>
      <w:r w:rsidRPr="00160F4B">
        <w:rPr>
          <w:color w:val="000000"/>
          <w:sz w:val="28"/>
          <w:szCs w:val="28"/>
          <w:lang w:val="en-US"/>
        </w:rPr>
        <w:t>L</w:t>
      </w:r>
      <w:r w:rsidRPr="00160F4B">
        <w:rPr>
          <w:color w:val="000000"/>
          <w:sz w:val="28"/>
          <w:szCs w:val="28"/>
        </w:rPr>
        <w:t>=50 м.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2      Сечение выработки </w:t>
      </w:r>
      <w:proofErr w:type="spellStart"/>
      <w:r w:rsidRPr="00160F4B">
        <w:rPr>
          <w:color w:val="000000"/>
          <w:sz w:val="28"/>
          <w:szCs w:val="28"/>
          <w:lang w:val="en-US"/>
        </w:rPr>
        <w:t>S</w:t>
      </w:r>
      <w:r w:rsidRPr="00160F4B">
        <w:rPr>
          <w:color w:val="000000"/>
          <w:sz w:val="28"/>
          <w:szCs w:val="28"/>
          <w:vertAlign w:val="subscript"/>
          <w:lang w:val="en-US"/>
        </w:rPr>
        <w:t>np</w:t>
      </w:r>
      <w:proofErr w:type="spellEnd"/>
      <w:r w:rsidRPr="00160F4B">
        <w:rPr>
          <w:color w:val="000000"/>
          <w:sz w:val="28"/>
          <w:szCs w:val="28"/>
          <w:vertAlign w:val="superscript"/>
        </w:rPr>
        <w:t>=</w:t>
      </w:r>
      <w:r w:rsidRPr="00160F4B">
        <w:rPr>
          <w:color w:val="000000"/>
          <w:sz w:val="28"/>
          <w:szCs w:val="28"/>
        </w:rPr>
        <w:t>6,42</w:t>
      </w:r>
      <w:r w:rsidRPr="00160F4B">
        <w:rPr>
          <w:color w:val="000000"/>
          <w:sz w:val="28"/>
          <w:szCs w:val="28"/>
          <w:lang w:val="en-US"/>
        </w:rPr>
        <w:t>M</w:t>
      </w:r>
      <w:r w:rsidRPr="00160F4B">
        <w:rPr>
          <w:color w:val="000000"/>
          <w:sz w:val="28"/>
          <w:szCs w:val="28"/>
          <w:vertAlign w:val="superscript"/>
        </w:rPr>
        <w:t>2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3      Количество взрываемого </w:t>
      </w:r>
      <w:proofErr w:type="gramStart"/>
      <w:r w:rsidRPr="00160F4B">
        <w:rPr>
          <w:color w:val="000000"/>
          <w:sz w:val="28"/>
          <w:szCs w:val="28"/>
        </w:rPr>
        <w:t>ВВ</w:t>
      </w:r>
      <w:proofErr w:type="gramEnd"/>
      <w:r w:rsidRPr="00160F4B">
        <w:rPr>
          <w:color w:val="000000"/>
          <w:sz w:val="28"/>
          <w:szCs w:val="28"/>
        </w:rPr>
        <w:t xml:space="preserve"> А=33,9 кг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4      Время проветривания </w:t>
      </w:r>
      <w:r w:rsidRPr="00160F4B">
        <w:rPr>
          <w:color w:val="000000"/>
          <w:sz w:val="28"/>
          <w:szCs w:val="28"/>
          <w:lang w:val="en-US"/>
        </w:rPr>
        <w:t>t</w:t>
      </w:r>
      <w:r w:rsidRPr="00160F4B">
        <w:rPr>
          <w:color w:val="000000"/>
          <w:sz w:val="28"/>
          <w:szCs w:val="28"/>
        </w:rPr>
        <w:t>=</w:t>
      </w:r>
      <w:r w:rsidRPr="00160F4B">
        <w:rPr>
          <w:color w:val="000000"/>
          <w:sz w:val="28"/>
          <w:szCs w:val="28"/>
          <w:lang w:val="en-US"/>
        </w:rPr>
        <w:t>l</w:t>
      </w:r>
      <w:r w:rsidRPr="00160F4B">
        <w:rPr>
          <w:color w:val="000000"/>
          <w:sz w:val="28"/>
          <w:szCs w:val="28"/>
        </w:rPr>
        <w:t xml:space="preserve"> 800 с.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5      Количество ядовитых газов, выделяющихся при взрывании 1 кг ВВ в пересчёте на условную окись углерода</w:t>
      </w:r>
      <w:proofErr w:type="gramStart"/>
      <w:r w:rsidRPr="00160F4B">
        <w:rPr>
          <w:color w:val="000000"/>
          <w:sz w:val="28"/>
          <w:szCs w:val="28"/>
        </w:rPr>
        <w:t xml:space="preserve"> В</w:t>
      </w:r>
      <w:proofErr w:type="gramEnd"/>
      <w:r w:rsidRPr="00160F4B">
        <w:rPr>
          <w:color w:val="000000"/>
          <w:sz w:val="28"/>
          <w:szCs w:val="28"/>
        </w:rPr>
        <w:t>=40 л/кг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6      Минимальная скорость движения воздуха </w:t>
      </w:r>
      <w:r w:rsidRPr="00160F4B">
        <w:rPr>
          <w:color w:val="000000"/>
          <w:sz w:val="28"/>
          <w:szCs w:val="28"/>
          <w:lang w:val="en-US"/>
        </w:rPr>
        <w:t>V</w:t>
      </w:r>
      <w:r w:rsidRPr="00160F4B">
        <w:rPr>
          <w:color w:val="000000"/>
          <w:sz w:val="28"/>
          <w:szCs w:val="28"/>
        </w:rPr>
        <w:t xml:space="preserve">=0,25 м/с Количество людей, одновременно работающих в забое </w:t>
      </w:r>
      <w:proofErr w:type="gramStart"/>
      <w:r w:rsidRPr="00160F4B">
        <w:rPr>
          <w:color w:val="000000"/>
          <w:sz w:val="28"/>
          <w:szCs w:val="28"/>
        </w:rPr>
        <w:t>п</w:t>
      </w:r>
      <w:proofErr w:type="gramEnd"/>
      <w:r w:rsidRPr="00160F4B">
        <w:rPr>
          <w:color w:val="000000"/>
          <w:sz w:val="28"/>
          <w:szCs w:val="28"/>
        </w:rPr>
        <w:t>=2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8      Количество воздуха на одного работающего человека </w:t>
      </w:r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</w:rPr>
        <w:t>=0,</w:t>
      </w:r>
      <w:r w:rsidRPr="00160F4B">
        <w:rPr>
          <w:color w:val="000000"/>
          <w:sz w:val="28"/>
          <w:szCs w:val="28"/>
          <w:lang w:val="en-US"/>
        </w:rPr>
        <w:t>l</w:t>
      </w:r>
      <w:r w:rsidRPr="00160F4B">
        <w:rPr>
          <w:color w:val="000000"/>
          <w:sz w:val="28"/>
          <w:szCs w:val="28"/>
        </w:rPr>
        <w:t xml:space="preserve"> м/</w:t>
      </w:r>
      <w:proofErr w:type="gramStart"/>
      <w:r w:rsidRPr="00160F4B">
        <w:rPr>
          <w:color w:val="000000"/>
          <w:sz w:val="28"/>
          <w:szCs w:val="28"/>
        </w:rPr>
        <w:t>с</w:t>
      </w:r>
      <w:proofErr w:type="gramEnd"/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9      Наличие дистанционного отбора проб воздуха не требуется.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lastRenderedPageBreak/>
        <w:t>Расчёт потребности количества воздуха для проветривания забоя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Cs/>
          <w:color w:val="000000"/>
          <w:sz w:val="28"/>
          <w:szCs w:val="28"/>
        </w:rPr>
      </w:pPr>
    </w:p>
    <w:p w:rsidR="00B765CC" w:rsidRPr="00151214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51214">
        <w:rPr>
          <w:iCs/>
          <w:color w:val="000000"/>
          <w:sz w:val="28"/>
          <w:szCs w:val="28"/>
        </w:rPr>
        <w:t>1.</w:t>
      </w:r>
      <w:r>
        <w:rPr>
          <w:iCs/>
          <w:color w:val="000000"/>
          <w:sz w:val="28"/>
          <w:szCs w:val="28"/>
        </w:rPr>
        <w:t xml:space="preserve"> </w:t>
      </w:r>
      <w:r w:rsidRPr="00151214">
        <w:rPr>
          <w:iCs/>
          <w:color w:val="000000"/>
          <w:sz w:val="28"/>
          <w:szCs w:val="28"/>
        </w:rPr>
        <w:t xml:space="preserve">По </w:t>
      </w:r>
      <w:proofErr w:type="spellStart"/>
      <w:r w:rsidRPr="00151214">
        <w:rPr>
          <w:iCs/>
          <w:color w:val="000000"/>
          <w:sz w:val="28"/>
          <w:szCs w:val="28"/>
        </w:rPr>
        <w:t>газовыделению</w:t>
      </w:r>
      <w:proofErr w:type="spellEnd"/>
      <w:r w:rsidRPr="00151214">
        <w:rPr>
          <w:iCs/>
          <w:color w:val="000000"/>
          <w:sz w:val="28"/>
          <w:szCs w:val="28"/>
        </w:rPr>
        <w:t xml:space="preserve"> при взрывных работах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  <w:lang w:val="en-US"/>
        </w:rPr>
        <w:t>Q</w:t>
      </w:r>
      <w:r w:rsidRPr="00160F4B">
        <w:rPr>
          <w:i/>
          <w:iCs/>
          <w:color w:val="000000"/>
          <w:sz w:val="28"/>
          <w:szCs w:val="28"/>
        </w:rPr>
        <w:t xml:space="preserve"> =</w:t>
      </w:r>
      <w:r w:rsidRPr="00160F4B">
        <w:rPr>
          <w:i/>
          <w:iCs/>
          <w:color w:val="000000"/>
          <w:sz w:val="28"/>
          <w:szCs w:val="28"/>
          <w:vertAlign w:val="superscript"/>
        </w:rPr>
        <w:t>3</w:t>
      </w:r>
      <w:r w:rsidRPr="00160F4B">
        <w:rPr>
          <w:i/>
          <w:iCs/>
          <w:color w:val="000000"/>
          <w:sz w:val="28"/>
          <w:szCs w:val="28"/>
        </w:rPr>
        <w:t>√ 2</w:t>
      </w:r>
      <w:proofErr w:type="gramStart"/>
      <w:r w:rsidRPr="00160F4B">
        <w:rPr>
          <w:i/>
          <w:iCs/>
          <w:color w:val="000000"/>
          <w:sz w:val="28"/>
          <w:szCs w:val="28"/>
        </w:rPr>
        <w:t>,25</w:t>
      </w:r>
      <w:proofErr w:type="gramEnd"/>
      <w:r w:rsidRPr="00160F4B">
        <w:rPr>
          <w:i/>
          <w:iCs/>
          <w:color w:val="000000"/>
          <w:sz w:val="28"/>
          <w:szCs w:val="28"/>
        </w:rPr>
        <w:t>/</w:t>
      </w:r>
      <w:r w:rsidRPr="00160F4B">
        <w:rPr>
          <w:i/>
          <w:iCs/>
          <w:color w:val="000000"/>
          <w:sz w:val="28"/>
          <w:szCs w:val="28"/>
          <w:lang w:val="en-US"/>
        </w:rPr>
        <w:t>t</w:t>
      </w:r>
      <w:r w:rsidRPr="00160F4B">
        <w:rPr>
          <w:i/>
          <w:iCs/>
          <w:color w:val="000000"/>
          <w:sz w:val="28"/>
          <w:szCs w:val="28"/>
        </w:rPr>
        <w:t xml:space="preserve"> * </w:t>
      </w:r>
      <w:r w:rsidRPr="00160F4B">
        <w:rPr>
          <w:i/>
          <w:iCs/>
          <w:color w:val="000000"/>
          <w:sz w:val="28"/>
          <w:szCs w:val="28"/>
          <w:lang w:val="en-US"/>
        </w:rPr>
        <w:t>A</w:t>
      </w:r>
      <w:r w:rsidRPr="00160F4B">
        <w:rPr>
          <w:i/>
          <w:iCs/>
          <w:color w:val="000000"/>
          <w:sz w:val="28"/>
          <w:szCs w:val="28"/>
        </w:rPr>
        <w:t xml:space="preserve"> * </w:t>
      </w:r>
      <w:r w:rsidRPr="00160F4B">
        <w:rPr>
          <w:i/>
          <w:iCs/>
          <w:color w:val="000000"/>
          <w:sz w:val="28"/>
          <w:szCs w:val="28"/>
          <w:lang w:val="en-US"/>
        </w:rPr>
        <w:t>L</w:t>
      </w:r>
      <w:r w:rsidRPr="00160F4B">
        <w:rPr>
          <w:i/>
          <w:iCs/>
          <w:color w:val="000000"/>
          <w:sz w:val="28"/>
          <w:szCs w:val="28"/>
          <w:vertAlign w:val="superscript"/>
        </w:rPr>
        <w:t>2</w:t>
      </w:r>
      <w:r w:rsidRPr="00160F4B">
        <w:rPr>
          <w:i/>
          <w:iCs/>
          <w:color w:val="000000"/>
          <w:sz w:val="28"/>
          <w:szCs w:val="28"/>
        </w:rPr>
        <w:t xml:space="preserve"> * </w:t>
      </w:r>
      <w:r w:rsidRPr="00160F4B">
        <w:rPr>
          <w:i/>
          <w:iCs/>
          <w:color w:val="000000"/>
          <w:sz w:val="28"/>
          <w:szCs w:val="28"/>
          <w:lang w:val="en-US"/>
        </w:rPr>
        <w:t>S</w:t>
      </w:r>
      <w:r w:rsidRPr="00160F4B">
        <w:rPr>
          <w:i/>
          <w:iCs/>
          <w:color w:val="000000"/>
          <w:sz w:val="28"/>
          <w:szCs w:val="28"/>
          <w:vertAlign w:val="superscript"/>
        </w:rPr>
        <w:t>2</w:t>
      </w:r>
      <w:r w:rsidRPr="00160F4B">
        <w:rPr>
          <w:i/>
          <w:iCs/>
          <w:color w:val="000000"/>
          <w:sz w:val="28"/>
          <w:szCs w:val="28"/>
          <w:vertAlign w:val="subscript"/>
        </w:rPr>
        <w:t>пр</w:t>
      </w:r>
      <w:r w:rsidRPr="00160F4B">
        <w:rPr>
          <w:i/>
          <w:iCs/>
          <w:color w:val="000000"/>
          <w:sz w:val="28"/>
          <w:szCs w:val="28"/>
        </w:rPr>
        <w:t xml:space="preserve"> * </w:t>
      </w:r>
      <w:r w:rsidRPr="00160F4B">
        <w:rPr>
          <w:i/>
          <w:iCs/>
          <w:color w:val="000000"/>
          <w:sz w:val="28"/>
          <w:szCs w:val="28"/>
          <w:lang w:val="en-US"/>
        </w:rPr>
        <w:t>B</w:t>
      </w:r>
      <w:r w:rsidRPr="00160F4B">
        <w:rPr>
          <w:i/>
          <w:iCs/>
          <w:color w:val="000000"/>
          <w:sz w:val="28"/>
          <w:szCs w:val="28"/>
        </w:rPr>
        <w:t xml:space="preserve"> * </w:t>
      </w:r>
      <w:proofErr w:type="spellStart"/>
      <w:r w:rsidRPr="00160F4B">
        <w:rPr>
          <w:i/>
          <w:iCs/>
          <w:color w:val="000000"/>
          <w:sz w:val="28"/>
          <w:szCs w:val="28"/>
        </w:rPr>
        <w:t>К</w:t>
      </w:r>
      <w:r w:rsidRPr="00160F4B">
        <w:rPr>
          <w:i/>
          <w:iCs/>
          <w:color w:val="000000"/>
          <w:sz w:val="28"/>
          <w:szCs w:val="28"/>
          <w:vertAlign w:val="subscript"/>
        </w:rPr>
        <w:t>об</w:t>
      </w:r>
      <w:proofErr w:type="spellEnd"/>
      <w:r w:rsidRPr="00160F4B">
        <w:rPr>
          <w:i/>
          <w:iCs/>
          <w:color w:val="000000"/>
          <w:sz w:val="28"/>
          <w:szCs w:val="28"/>
        </w:rPr>
        <w:t xml:space="preserve"> / к</w:t>
      </w:r>
      <w:r w:rsidRPr="00160F4B">
        <w:rPr>
          <w:i/>
          <w:iCs/>
          <w:color w:val="000000"/>
          <w:sz w:val="28"/>
          <w:szCs w:val="28"/>
          <w:vertAlign w:val="superscript"/>
        </w:rPr>
        <w:t>2</w:t>
      </w:r>
      <w:proofErr w:type="spellStart"/>
      <w:r w:rsidRPr="00160F4B">
        <w:rPr>
          <w:i/>
          <w:iCs/>
          <w:color w:val="000000"/>
          <w:sz w:val="28"/>
          <w:szCs w:val="28"/>
          <w:vertAlign w:val="subscript"/>
          <w:lang w:val="en-US"/>
        </w:rPr>
        <w:t>vm</w:t>
      </w:r>
      <w:proofErr w:type="spellEnd"/>
      <w:r w:rsidRPr="00160F4B">
        <w:rPr>
          <w:i/>
          <w:iCs/>
          <w:color w:val="000000"/>
          <w:sz w:val="28"/>
          <w:szCs w:val="28"/>
          <w:vertAlign w:val="subscript"/>
        </w:rPr>
        <w:t>.</w:t>
      </w:r>
      <w:proofErr w:type="spellStart"/>
      <w:r w:rsidRPr="00160F4B">
        <w:rPr>
          <w:i/>
          <w:iCs/>
          <w:color w:val="000000"/>
          <w:sz w:val="28"/>
          <w:szCs w:val="28"/>
          <w:vertAlign w:val="subscript"/>
          <w:lang w:val="en-US"/>
        </w:rPr>
        <w:t>mp</w:t>
      </w:r>
      <w:proofErr w:type="spellEnd"/>
      <w:r w:rsidRPr="00160F4B">
        <w:rPr>
          <w:i/>
          <w:iCs/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,м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>/мин,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где </w:t>
      </w:r>
      <w:proofErr w:type="spellStart"/>
      <w:r w:rsidRPr="00160F4B">
        <w:rPr>
          <w:color w:val="000000"/>
          <w:sz w:val="28"/>
          <w:szCs w:val="28"/>
        </w:rPr>
        <w:t>к</w:t>
      </w:r>
      <w:r w:rsidRPr="00160F4B">
        <w:rPr>
          <w:color w:val="000000"/>
          <w:sz w:val="28"/>
          <w:szCs w:val="28"/>
          <w:vertAlign w:val="subscript"/>
        </w:rPr>
        <w:t>об</w:t>
      </w:r>
      <w:proofErr w:type="spellEnd"/>
      <w:r w:rsidRPr="00160F4B">
        <w:rPr>
          <w:color w:val="000000"/>
          <w:sz w:val="28"/>
          <w:szCs w:val="28"/>
        </w:rPr>
        <w:t xml:space="preserve">— </w:t>
      </w:r>
      <w:proofErr w:type="gramStart"/>
      <w:r w:rsidRPr="00160F4B">
        <w:rPr>
          <w:color w:val="000000"/>
          <w:sz w:val="28"/>
          <w:szCs w:val="28"/>
        </w:rPr>
        <w:t>ко</w:t>
      </w:r>
      <w:proofErr w:type="gramEnd"/>
      <w:r w:rsidRPr="00160F4B">
        <w:rPr>
          <w:color w:val="000000"/>
          <w:sz w:val="28"/>
          <w:szCs w:val="28"/>
        </w:rPr>
        <w:t>эффициент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160F4B">
        <w:rPr>
          <w:color w:val="000000"/>
          <w:sz w:val="28"/>
          <w:szCs w:val="28"/>
        </w:rPr>
        <w:t>обводнённости</w:t>
      </w:r>
      <w:proofErr w:type="spellEnd"/>
      <w:r w:rsidRPr="00160F4B">
        <w:rPr>
          <w:color w:val="000000"/>
          <w:sz w:val="28"/>
          <w:szCs w:val="28"/>
        </w:rPr>
        <w:t xml:space="preserve"> горизонтальных и наклонных выработок (для условий Малеевского рудника при </w:t>
      </w:r>
      <w:proofErr w:type="spellStart"/>
      <w:r w:rsidRPr="00160F4B">
        <w:rPr>
          <w:color w:val="000000"/>
          <w:sz w:val="28"/>
          <w:szCs w:val="28"/>
        </w:rPr>
        <w:t>слабообводнённых</w:t>
      </w:r>
      <w:proofErr w:type="spellEnd"/>
      <w:r w:rsidRPr="00160F4B">
        <w:rPr>
          <w:color w:val="000000"/>
          <w:sz w:val="28"/>
          <w:szCs w:val="28"/>
        </w:rPr>
        <w:t xml:space="preserve"> пор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 xml:space="preserve">дах </w:t>
      </w:r>
      <w:proofErr w:type="spellStart"/>
      <w:r w:rsidRPr="00160F4B">
        <w:rPr>
          <w:color w:val="000000"/>
          <w:sz w:val="28"/>
          <w:szCs w:val="28"/>
        </w:rPr>
        <w:t>к</w:t>
      </w:r>
      <w:r w:rsidRPr="00160F4B">
        <w:rPr>
          <w:color w:val="000000"/>
          <w:sz w:val="28"/>
          <w:szCs w:val="28"/>
          <w:vertAlign w:val="subscript"/>
        </w:rPr>
        <w:t>об</w:t>
      </w:r>
      <w:proofErr w:type="spellEnd"/>
      <w:r w:rsidRPr="00160F4B">
        <w:rPr>
          <w:color w:val="000000"/>
          <w:sz w:val="28"/>
          <w:szCs w:val="28"/>
          <w:vertAlign w:val="subscript"/>
        </w:rPr>
        <w:t xml:space="preserve"> </w:t>
      </w:r>
      <w:r w:rsidRPr="00160F4B">
        <w:rPr>
          <w:color w:val="000000"/>
          <w:sz w:val="28"/>
          <w:szCs w:val="28"/>
        </w:rPr>
        <w:t>= 0,8)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proofErr w:type="spellStart"/>
      <w:r w:rsidRPr="00160F4B">
        <w:rPr>
          <w:color w:val="000000"/>
          <w:sz w:val="28"/>
          <w:szCs w:val="28"/>
        </w:rPr>
        <w:t>К</w:t>
      </w:r>
      <w:r w:rsidRPr="00160F4B">
        <w:rPr>
          <w:color w:val="000000"/>
          <w:sz w:val="28"/>
          <w:szCs w:val="28"/>
          <w:vertAlign w:val="subscript"/>
        </w:rPr>
        <w:t>уг</w:t>
      </w:r>
      <w:proofErr w:type="gramStart"/>
      <w:r w:rsidRPr="00160F4B">
        <w:rPr>
          <w:color w:val="000000"/>
          <w:sz w:val="28"/>
          <w:szCs w:val="28"/>
          <w:vertAlign w:val="subscript"/>
        </w:rPr>
        <w:t>.т</w:t>
      </w:r>
      <w:proofErr w:type="gramEnd"/>
      <w:r w:rsidRPr="00160F4B">
        <w:rPr>
          <w:color w:val="000000"/>
          <w:sz w:val="28"/>
          <w:szCs w:val="28"/>
          <w:vertAlign w:val="subscript"/>
        </w:rPr>
        <w:t>р</w:t>
      </w:r>
      <w:proofErr w:type="spellEnd"/>
      <w:r w:rsidRPr="00160F4B">
        <w:rPr>
          <w:color w:val="000000"/>
          <w:sz w:val="28"/>
          <w:szCs w:val="28"/>
        </w:rPr>
        <w:t xml:space="preserve">- коэффициент утечек воздуха в трубопроводе (при </w:t>
      </w:r>
      <w:r w:rsidRPr="00160F4B">
        <w:rPr>
          <w:color w:val="000000"/>
          <w:sz w:val="28"/>
          <w:szCs w:val="28"/>
          <w:lang w:val="en-US"/>
        </w:rPr>
        <w:t>L</w:t>
      </w:r>
      <w:r w:rsidRPr="00160F4B">
        <w:rPr>
          <w:color w:val="000000"/>
          <w:sz w:val="28"/>
          <w:szCs w:val="28"/>
        </w:rPr>
        <w:t>=50 м. этот коэффициент равен 1,04)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</w:p>
    <w:p w:rsidR="00B765CC" w:rsidRPr="00151214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51214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.</w:t>
      </w:r>
      <w:r w:rsidRPr="00151214">
        <w:rPr>
          <w:color w:val="000000"/>
          <w:sz w:val="28"/>
          <w:szCs w:val="28"/>
        </w:rPr>
        <w:t xml:space="preserve"> </w:t>
      </w:r>
      <w:r w:rsidRPr="00151214">
        <w:rPr>
          <w:iCs/>
          <w:color w:val="000000"/>
          <w:sz w:val="28"/>
          <w:szCs w:val="28"/>
        </w:rPr>
        <w:t>По количеству одновременно работающих людей в забое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  <w:lang w:val="en-US"/>
        </w:rPr>
        <w:t>Q</w:t>
      </w:r>
      <w:r w:rsidRPr="0074298B">
        <w:rPr>
          <w:i/>
          <w:iCs/>
          <w:color w:val="000000"/>
          <w:sz w:val="28"/>
          <w:szCs w:val="28"/>
        </w:rPr>
        <w:t xml:space="preserve"> = </w:t>
      </w:r>
      <w:r w:rsidRPr="00160F4B">
        <w:rPr>
          <w:i/>
          <w:iCs/>
          <w:color w:val="000000"/>
          <w:sz w:val="28"/>
          <w:szCs w:val="28"/>
          <w:lang w:val="en-US"/>
        </w:rPr>
        <w:t>q</w:t>
      </w:r>
      <w:r w:rsidRPr="0074298B">
        <w:rPr>
          <w:i/>
          <w:iCs/>
          <w:color w:val="000000"/>
          <w:sz w:val="28"/>
          <w:szCs w:val="28"/>
        </w:rPr>
        <w:t>*</w:t>
      </w:r>
      <w:r w:rsidRPr="00160F4B">
        <w:rPr>
          <w:i/>
          <w:iCs/>
          <w:color w:val="000000"/>
          <w:sz w:val="28"/>
          <w:szCs w:val="28"/>
          <w:lang w:val="en-US"/>
        </w:rPr>
        <w:t>n</w:t>
      </w:r>
      <w:r w:rsidRPr="0074298B">
        <w:rPr>
          <w:i/>
          <w:iCs/>
          <w:color w:val="000000"/>
          <w:sz w:val="28"/>
          <w:szCs w:val="28"/>
        </w:rPr>
        <w:t xml:space="preserve"> = 0</w:t>
      </w:r>
      <w:proofErr w:type="gramStart"/>
      <w:r w:rsidRPr="0074298B">
        <w:rPr>
          <w:i/>
          <w:iCs/>
          <w:color w:val="000000"/>
          <w:sz w:val="28"/>
          <w:szCs w:val="28"/>
        </w:rPr>
        <w:t>,1</w:t>
      </w:r>
      <w:proofErr w:type="gramEnd"/>
      <w:r w:rsidRPr="0074298B">
        <w:rPr>
          <w:i/>
          <w:iCs/>
          <w:color w:val="000000"/>
          <w:sz w:val="28"/>
          <w:szCs w:val="28"/>
        </w:rPr>
        <w:t>*2</w:t>
      </w:r>
      <w:r w:rsidRPr="00160F4B">
        <w:rPr>
          <w:i/>
          <w:iCs/>
          <w:color w:val="000000"/>
          <w:sz w:val="28"/>
          <w:szCs w:val="28"/>
        </w:rPr>
        <w:t xml:space="preserve"> = 0,2 м</w:t>
      </w:r>
      <w:r w:rsidRPr="00160F4B">
        <w:rPr>
          <w:i/>
          <w:iCs/>
          <w:color w:val="000000"/>
          <w:sz w:val="28"/>
          <w:szCs w:val="28"/>
          <w:vertAlign w:val="superscript"/>
        </w:rPr>
        <w:t>3</w:t>
      </w:r>
      <w:r w:rsidRPr="00160F4B">
        <w:rPr>
          <w:i/>
          <w:iCs/>
          <w:color w:val="000000"/>
          <w:sz w:val="28"/>
          <w:szCs w:val="28"/>
        </w:rPr>
        <w:t>/с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Делается проверка на минимальную допустимую скорость движения воздуха</w:t>
      </w:r>
      <w:proofErr w:type="gramStart"/>
      <w:r w:rsidRPr="00160F4B">
        <w:rPr>
          <w:color w:val="000000"/>
          <w:sz w:val="28"/>
          <w:szCs w:val="28"/>
        </w:rPr>
        <w:t xml:space="preserve"> П</w:t>
      </w:r>
      <w:proofErr w:type="gramEnd"/>
      <w:r w:rsidRPr="00160F4B">
        <w:rPr>
          <w:color w:val="000000"/>
          <w:sz w:val="28"/>
          <w:szCs w:val="28"/>
        </w:rPr>
        <w:t>о выработке - 0,25 м/с (по газовому фактору) и 0,3 м/</w:t>
      </w:r>
      <w:r w:rsidRPr="00160F4B">
        <w:rPr>
          <w:color w:val="000000"/>
          <w:sz w:val="28"/>
          <w:szCs w:val="28"/>
          <w:lang w:val="en-US"/>
        </w:rPr>
        <w:t>c</w:t>
      </w:r>
      <w:r w:rsidRPr="00160F4B">
        <w:rPr>
          <w:color w:val="000000"/>
          <w:sz w:val="28"/>
          <w:szCs w:val="28"/>
        </w:rPr>
        <w:t xml:space="preserve"> (п</w:t>
      </w:r>
      <w:r w:rsidRPr="00160F4B">
        <w:rPr>
          <w:color w:val="000000"/>
          <w:sz w:val="28"/>
          <w:szCs w:val="28"/>
          <w:lang w:val="en-US"/>
        </w:rPr>
        <w:t>o</w:t>
      </w:r>
      <w:r w:rsidRPr="00160F4B">
        <w:rPr>
          <w:color w:val="000000"/>
          <w:sz w:val="28"/>
          <w:szCs w:val="28"/>
        </w:rPr>
        <w:t xml:space="preserve"> пылев</w:t>
      </w:r>
      <w:r w:rsidRPr="00160F4B">
        <w:rPr>
          <w:color w:val="000000"/>
          <w:sz w:val="28"/>
          <w:szCs w:val="28"/>
        </w:rPr>
        <w:t>о</w:t>
      </w:r>
      <w:r w:rsidRPr="00160F4B">
        <w:rPr>
          <w:color w:val="000000"/>
          <w:sz w:val="28"/>
          <w:szCs w:val="28"/>
        </w:rPr>
        <w:t xml:space="preserve">му Фактору) по формуле: </w:t>
      </w:r>
      <w:proofErr w:type="gramStart"/>
      <w:r w:rsidRPr="00160F4B">
        <w:rPr>
          <w:i/>
          <w:iCs/>
          <w:color w:val="000000"/>
          <w:sz w:val="28"/>
          <w:szCs w:val="28"/>
          <w:lang w:val="en-US"/>
        </w:rPr>
        <w:t>V</w:t>
      </w:r>
      <w:r w:rsidRPr="00160F4B">
        <w:rPr>
          <w:i/>
          <w:iCs/>
          <w:color w:val="000000"/>
          <w:sz w:val="28"/>
          <w:szCs w:val="28"/>
        </w:rPr>
        <w:t xml:space="preserve"> &gt; </w:t>
      </w:r>
      <w:r w:rsidRPr="00160F4B">
        <w:rPr>
          <w:i/>
          <w:iCs/>
          <w:color w:val="000000"/>
          <w:sz w:val="28"/>
          <w:szCs w:val="28"/>
          <w:lang w:val="en-US"/>
        </w:rPr>
        <w:t>Q</w:t>
      </w:r>
      <w:r w:rsidRPr="00160F4B">
        <w:rPr>
          <w:i/>
          <w:iCs/>
          <w:color w:val="000000"/>
          <w:sz w:val="28"/>
          <w:szCs w:val="28"/>
        </w:rPr>
        <w:t>/</w:t>
      </w:r>
      <w:r w:rsidRPr="00160F4B">
        <w:rPr>
          <w:i/>
          <w:iCs/>
          <w:color w:val="000000"/>
          <w:sz w:val="28"/>
          <w:szCs w:val="28"/>
          <w:lang w:val="en-US"/>
        </w:rPr>
        <w:t>S</w:t>
      </w:r>
      <w:proofErr w:type="spellStart"/>
      <w:r w:rsidRPr="00160F4B">
        <w:rPr>
          <w:i/>
          <w:iCs/>
          <w:color w:val="000000"/>
          <w:sz w:val="28"/>
          <w:szCs w:val="28"/>
          <w:vertAlign w:val="subscript"/>
        </w:rPr>
        <w:t>пр</w:t>
      </w:r>
      <w:proofErr w:type="spellEnd"/>
      <w:r w:rsidRPr="00160F4B">
        <w:rPr>
          <w:i/>
          <w:iCs/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м/с.</w:t>
      </w:r>
      <w:proofErr w:type="gramEnd"/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>3.   По минимальной скорости движения воздуха (газовый фактор)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  <w:lang w:val="en-US"/>
        </w:rPr>
        <w:t>Q</w:t>
      </w:r>
      <w:r w:rsidRPr="00160F4B">
        <w:rPr>
          <w:i/>
          <w:iCs/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 xml:space="preserve">= </w:t>
      </w:r>
      <w:r w:rsidRPr="00160F4B">
        <w:rPr>
          <w:i/>
          <w:iCs/>
          <w:color w:val="000000"/>
          <w:sz w:val="28"/>
          <w:szCs w:val="28"/>
          <w:lang w:val="en-US"/>
        </w:rPr>
        <w:t>S</w:t>
      </w:r>
      <w:proofErr w:type="spellStart"/>
      <w:r w:rsidRPr="00160F4B">
        <w:rPr>
          <w:i/>
          <w:iCs/>
          <w:color w:val="000000"/>
          <w:sz w:val="28"/>
          <w:szCs w:val="28"/>
          <w:vertAlign w:val="subscript"/>
        </w:rPr>
        <w:t>пр</w:t>
      </w:r>
      <w:proofErr w:type="spellEnd"/>
      <w:r w:rsidRPr="00160F4B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160F4B">
        <w:rPr>
          <w:i/>
          <w:iCs/>
          <w:color w:val="000000"/>
          <w:sz w:val="28"/>
          <w:szCs w:val="28"/>
          <w:lang w:val="en-US"/>
        </w:rPr>
        <w:t>xV</w:t>
      </w:r>
      <w:proofErr w:type="spellEnd"/>
      <w:r w:rsidRPr="00160F4B">
        <w:rPr>
          <w:i/>
          <w:iCs/>
          <w:color w:val="000000"/>
          <w:sz w:val="28"/>
          <w:szCs w:val="28"/>
        </w:rPr>
        <w:t xml:space="preserve"> = </w:t>
      </w:r>
      <w:r w:rsidRPr="00160F4B">
        <w:rPr>
          <w:color w:val="000000"/>
          <w:sz w:val="28"/>
          <w:szCs w:val="28"/>
        </w:rPr>
        <w:t>6.42*0.25 = 1,605 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i/>
          <w:iCs/>
          <w:color w:val="000000"/>
          <w:sz w:val="28"/>
          <w:szCs w:val="28"/>
        </w:rPr>
        <w:t>/с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 xml:space="preserve">4.  По минимальной скорости движения воздуха </w:t>
      </w:r>
      <w:proofErr w:type="gramStart"/>
      <w:r w:rsidRPr="00160F4B">
        <w:rPr>
          <w:i/>
          <w:iCs/>
          <w:color w:val="000000"/>
          <w:sz w:val="28"/>
          <w:szCs w:val="28"/>
        </w:rPr>
        <w:t xml:space="preserve">( </w:t>
      </w:r>
      <w:proofErr w:type="gramEnd"/>
      <w:r w:rsidRPr="00160F4B">
        <w:rPr>
          <w:i/>
          <w:iCs/>
          <w:color w:val="000000"/>
          <w:sz w:val="28"/>
          <w:szCs w:val="28"/>
        </w:rPr>
        <w:t>пылевой фактор)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i/>
          <w:iCs/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 xml:space="preserve">О = </w:t>
      </w:r>
      <w:proofErr w:type="gramStart"/>
      <w:r w:rsidRPr="00160F4B">
        <w:rPr>
          <w:i/>
          <w:iCs/>
          <w:color w:val="000000"/>
          <w:sz w:val="28"/>
          <w:szCs w:val="28"/>
          <w:lang w:val="en-US"/>
        </w:rPr>
        <w:t>S</w:t>
      </w:r>
      <w:proofErr w:type="spellStart"/>
      <w:proofErr w:type="gramEnd"/>
      <w:r w:rsidRPr="00160F4B">
        <w:rPr>
          <w:i/>
          <w:iCs/>
          <w:color w:val="000000"/>
          <w:sz w:val="28"/>
          <w:szCs w:val="28"/>
          <w:vertAlign w:val="subscript"/>
        </w:rPr>
        <w:t>пр</w:t>
      </w:r>
      <w:proofErr w:type="spellEnd"/>
      <w:r w:rsidRPr="00160F4B">
        <w:rPr>
          <w:i/>
          <w:iCs/>
          <w:color w:val="000000"/>
          <w:sz w:val="28"/>
          <w:szCs w:val="28"/>
        </w:rPr>
        <w:t>*</w:t>
      </w:r>
      <w:r w:rsidRPr="00160F4B">
        <w:rPr>
          <w:i/>
          <w:iCs/>
          <w:color w:val="000000"/>
          <w:sz w:val="28"/>
          <w:szCs w:val="28"/>
          <w:lang w:val="en-US"/>
        </w:rPr>
        <w:t>V</w:t>
      </w:r>
      <w:r w:rsidRPr="00160F4B">
        <w:rPr>
          <w:i/>
          <w:iCs/>
          <w:color w:val="000000"/>
          <w:sz w:val="28"/>
          <w:szCs w:val="28"/>
        </w:rPr>
        <w:t xml:space="preserve">  </w:t>
      </w:r>
      <w:r w:rsidRPr="00160F4B">
        <w:rPr>
          <w:color w:val="000000"/>
          <w:sz w:val="28"/>
          <w:szCs w:val="28"/>
        </w:rPr>
        <w:t>=  6,42 * 0,3=1</w:t>
      </w:r>
      <w:r w:rsidRPr="00160F4B">
        <w:rPr>
          <w:i/>
          <w:iCs/>
          <w:color w:val="000000"/>
          <w:sz w:val="28"/>
          <w:szCs w:val="28"/>
        </w:rPr>
        <w:t>,926 м</w:t>
      </w:r>
      <w:r w:rsidRPr="00160F4B">
        <w:rPr>
          <w:i/>
          <w:iCs/>
          <w:color w:val="000000"/>
          <w:sz w:val="28"/>
          <w:szCs w:val="28"/>
          <w:vertAlign w:val="superscript"/>
        </w:rPr>
        <w:t>3</w:t>
      </w:r>
      <w:r w:rsidRPr="00160F4B">
        <w:rPr>
          <w:i/>
          <w:iCs/>
          <w:color w:val="000000"/>
          <w:sz w:val="28"/>
          <w:szCs w:val="28"/>
        </w:rPr>
        <w:t>/с</w:t>
      </w:r>
    </w:p>
    <w:p w:rsidR="00B765CC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Производительность вентиляторов по максимальной потребности во</w:t>
      </w:r>
      <w:r w:rsidRPr="00160F4B">
        <w:rPr>
          <w:color w:val="000000"/>
          <w:sz w:val="28"/>
          <w:szCs w:val="28"/>
        </w:rPr>
        <w:t>з</w:t>
      </w:r>
      <w:r w:rsidRPr="00160F4B">
        <w:rPr>
          <w:color w:val="000000"/>
          <w:sz w:val="28"/>
          <w:szCs w:val="28"/>
        </w:rPr>
        <w:t xml:space="preserve">духа </w:t>
      </w:r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</w:rPr>
        <w:t>=</w:t>
      </w:r>
      <w:proofErr w:type="spellStart"/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  <w:vertAlign w:val="subscript"/>
          <w:lang w:val="en-US"/>
        </w:rPr>
        <w:t>max</w:t>
      </w:r>
      <w:proofErr w:type="spellEnd"/>
      <w:r w:rsidRPr="00160F4B">
        <w:rPr>
          <w:color w:val="000000"/>
          <w:sz w:val="28"/>
          <w:szCs w:val="28"/>
        </w:rPr>
        <w:t>/</w:t>
      </w:r>
      <w:r w:rsidRPr="00160F4B">
        <w:rPr>
          <w:color w:val="000000"/>
          <w:sz w:val="28"/>
          <w:szCs w:val="28"/>
          <w:lang w:val="en-US"/>
        </w:rPr>
        <w:t>r</w:t>
      </w:r>
      <w:r w:rsidRPr="00160F4B">
        <w:rPr>
          <w:color w:val="000000"/>
          <w:sz w:val="28"/>
          <w:szCs w:val="28"/>
        </w:rPr>
        <w:t xml:space="preserve">, где </w:t>
      </w:r>
      <w:proofErr w:type="spellStart"/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  <w:vertAlign w:val="subscript"/>
          <w:lang w:val="en-US"/>
        </w:rPr>
        <w:t>max</w:t>
      </w:r>
      <w:proofErr w:type="spellEnd"/>
      <w:r w:rsidRPr="00160F4B">
        <w:rPr>
          <w:color w:val="000000"/>
          <w:sz w:val="28"/>
          <w:szCs w:val="28"/>
          <w:vertAlign w:val="subscript"/>
        </w:rPr>
        <w:t xml:space="preserve"> </w:t>
      </w:r>
      <w:r w:rsidRPr="00160F4B">
        <w:rPr>
          <w:color w:val="000000"/>
          <w:sz w:val="28"/>
          <w:szCs w:val="28"/>
        </w:rPr>
        <w:t>- максимальное значение потребности количества воздуха для проветривания забоя, 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>/</w:t>
      </w:r>
      <w:proofErr w:type="gramStart"/>
      <w:r w:rsidRPr="00160F4B">
        <w:rPr>
          <w:color w:val="000000"/>
          <w:sz w:val="28"/>
          <w:szCs w:val="28"/>
        </w:rPr>
        <w:t>с</w:t>
      </w:r>
      <w:proofErr w:type="gramEnd"/>
      <w:r w:rsidRPr="00160F4B">
        <w:rPr>
          <w:color w:val="000000"/>
          <w:sz w:val="28"/>
          <w:szCs w:val="28"/>
        </w:rPr>
        <w:t>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г - коэффициент доставки по трубопроводу (при длине трубопровода до    100 м коэффициент доставки равен 0,934)   </w:t>
      </w:r>
      <w:r w:rsidRPr="00160F4B">
        <w:rPr>
          <w:i/>
          <w:iCs/>
          <w:color w:val="000000"/>
          <w:sz w:val="28"/>
          <w:szCs w:val="28"/>
          <w:lang w:val="en-US"/>
        </w:rPr>
        <w:t>Q</w:t>
      </w:r>
      <w:r w:rsidRPr="00160F4B">
        <w:rPr>
          <w:i/>
          <w:iCs/>
          <w:color w:val="000000"/>
          <w:sz w:val="28"/>
          <w:szCs w:val="28"/>
        </w:rPr>
        <w:t xml:space="preserve"> = </w:t>
      </w:r>
      <w:r w:rsidRPr="00160F4B">
        <w:rPr>
          <w:color w:val="000000"/>
          <w:sz w:val="28"/>
          <w:szCs w:val="28"/>
        </w:rPr>
        <w:t>1,926 / 0,934 = 2,062 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>/</w:t>
      </w:r>
      <w:proofErr w:type="gramStart"/>
      <w:r w:rsidRPr="00160F4B">
        <w:rPr>
          <w:i/>
          <w:iCs/>
          <w:color w:val="000000"/>
          <w:sz w:val="28"/>
          <w:szCs w:val="28"/>
        </w:rPr>
        <w:t>с</w:t>
      </w:r>
      <w:proofErr w:type="gramEnd"/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Определим ориентировочно диаметр трубопровода по формуле: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 </w:t>
      </w:r>
      <w:proofErr w:type="gramStart"/>
      <w:r w:rsidRPr="00160F4B">
        <w:rPr>
          <w:color w:val="000000"/>
          <w:sz w:val="28"/>
          <w:szCs w:val="28"/>
          <w:lang w:val="en-US"/>
        </w:rPr>
        <w:t>d</w:t>
      </w:r>
      <w:proofErr w:type="spellStart"/>
      <w:r w:rsidRPr="00160F4B">
        <w:rPr>
          <w:color w:val="000000"/>
          <w:sz w:val="28"/>
          <w:szCs w:val="28"/>
          <w:vertAlign w:val="subscript"/>
        </w:rPr>
        <w:t>тр</w:t>
      </w:r>
      <w:proofErr w:type="spellEnd"/>
      <w:proofErr w:type="gramEnd"/>
      <w:r w:rsidRPr="00160F4B">
        <w:rPr>
          <w:color w:val="000000"/>
          <w:sz w:val="28"/>
          <w:szCs w:val="28"/>
        </w:rPr>
        <w:t xml:space="preserve"> = 2 √ </w:t>
      </w:r>
      <w:proofErr w:type="spellStart"/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  <w:vertAlign w:val="subscript"/>
          <w:lang w:val="en-US"/>
        </w:rPr>
        <w:t>max</w:t>
      </w:r>
      <w:proofErr w:type="spellEnd"/>
      <w:r w:rsidRPr="00160F4B">
        <w:rPr>
          <w:color w:val="000000"/>
          <w:sz w:val="28"/>
          <w:szCs w:val="28"/>
          <w:vertAlign w:val="subscript"/>
        </w:rPr>
        <w:t xml:space="preserve"> </w:t>
      </w:r>
      <w:r w:rsidRPr="00160F4B">
        <w:rPr>
          <w:color w:val="000000"/>
          <w:sz w:val="28"/>
          <w:szCs w:val="28"/>
        </w:rPr>
        <w:t xml:space="preserve">/ (π * </w:t>
      </w:r>
      <w:r w:rsidRPr="00160F4B">
        <w:rPr>
          <w:i/>
          <w:iCs/>
          <w:color w:val="000000"/>
          <w:sz w:val="28"/>
          <w:szCs w:val="28"/>
          <w:lang w:val="en-US"/>
        </w:rPr>
        <w:t>V</w:t>
      </w:r>
      <w:r w:rsidRPr="00160F4B">
        <w:rPr>
          <w:i/>
          <w:iCs/>
          <w:color w:val="000000"/>
          <w:sz w:val="28"/>
          <w:szCs w:val="28"/>
          <w:vertAlign w:val="subscript"/>
          <w:lang w:val="en-US"/>
        </w:rPr>
        <w:t>on</w:t>
      </w:r>
      <w:r w:rsidRPr="00160F4B">
        <w:rPr>
          <w:i/>
          <w:iCs/>
          <w:color w:val="000000"/>
          <w:sz w:val="28"/>
          <w:szCs w:val="28"/>
          <w:vertAlign w:val="subscript"/>
        </w:rPr>
        <w:t>т</w:t>
      </w:r>
      <w:r w:rsidRPr="00160F4B">
        <w:rPr>
          <w:color w:val="000000"/>
          <w:sz w:val="28"/>
          <w:szCs w:val="28"/>
        </w:rPr>
        <w:t xml:space="preserve">) м, 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где </w:t>
      </w:r>
      <w:r w:rsidRPr="00160F4B">
        <w:rPr>
          <w:i/>
          <w:iCs/>
          <w:color w:val="000000"/>
          <w:sz w:val="28"/>
          <w:szCs w:val="28"/>
          <w:lang w:val="en-US"/>
        </w:rPr>
        <w:t>V</w:t>
      </w:r>
      <w:r w:rsidRPr="00160F4B">
        <w:rPr>
          <w:i/>
          <w:iCs/>
          <w:color w:val="000000"/>
          <w:sz w:val="28"/>
          <w:szCs w:val="28"/>
          <w:vertAlign w:val="subscript"/>
          <w:lang w:val="en-US"/>
        </w:rPr>
        <w:t>on</w:t>
      </w:r>
      <w:proofErr w:type="gramStart"/>
      <w:r w:rsidRPr="00160F4B">
        <w:rPr>
          <w:i/>
          <w:iCs/>
          <w:color w:val="000000"/>
          <w:sz w:val="28"/>
          <w:szCs w:val="28"/>
          <w:vertAlign w:val="subscript"/>
        </w:rPr>
        <w:t>т</w:t>
      </w:r>
      <w:proofErr w:type="gramEnd"/>
      <w:r w:rsidRPr="00160F4B">
        <w:rPr>
          <w:i/>
          <w:iCs/>
          <w:color w:val="000000"/>
          <w:sz w:val="28"/>
          <w:szCs w:val="28"/>
        </w:rPr>
        <w:t xml:space="preserve"> - </w:t>
      </w:r>
      <w:r w:rsidRPr="00160F4B">
        <w:rPr>
          <w:color w:val="000000"/>
          <w:sz w:val="28"/>
          <w:szCs w:val="28"/>
        </w:rPr>
        <w:t>оптимальная скорость движения воздуха</w:t>
      </w:r>
      <w:r w:rsidRPr="00160F4B">
        <w:rPr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</w:rPr>
        <w:t>в трубопроводе (8-12 м/с)</w:t>
      </w:r>
    </w:p>
    <w:p w:rsidR="00B765CC" w:rsidRPr="0074298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B765CC" w:rsidRPr="0074298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  <w:vertAlign w:val="subscript"/>
        </w:rPr>
      </w:pPr>
      <w:proofErr w:type="gramStart"/>
      <w:r w:rsidRPr="00160F4B">
        <w:rPr>
          <w:color w:val="000000"/>
          <w:sz w:val="28"/>
          <w:szCs w:val="28"/>
          <w:lang w:val="en-US"/>
        </w:rPr>
        <w:t>d</w:t>
      </w:r>
      <w:proofErr w:type="spellStart"/>
      <w:r w:rsidRPr="00160F4B">
        <w:rPr>
          <w:color w:val="000000"/>
          <w:sz w:val="28"/>
          <w:szCs w:val="28"/>
          <w:vertAlign w:val="subscript"/>
        </w:rPr>
        <w:t>тр</w:t>
      </w:r>
      <w:proofErr w:type="spellEnd"/>
      <w:proofErr w:type="gramEnd"/>
      <w:r w:rsidRPr="0074298B">
        <w:rPr>
          <w:color w:val="000000"/>
          <w:sz w:val="28"/>
          <w:szCs w:val="28"/>
          <w:vertAlign w:val="subscript"/>
        </w:rPr>
        <w:t xml:space="preserve"> </w:t>
      </w:r>
      <w:r w:rsidRPr="00160F4B">
        <w:rPr>
          <w:color w:val="000000"/>
          <w:sz w:val="28"/>
          <w:szCs w:val="28"/>
        </w:rPr>
        <w:t>=</w:t>
      </w:r>
      <w:r w:rsidRPr="0074298B">
        <w:rPr>
          <w:color w:val="000000"/>
          <w:sz w:val="28"/>
          <w:szCs w:val="28"/>
        </w:rPr>
        <w:t xml:space="preserve"> 2 √ 1.926 / (3.14 * 10)</w:t>
      </w:r>
    </w:p>
    <w:p w:rsidR="00B765CC" w:rsidRPr="0074298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С учётом поперечного сечения выработки и габаритов применяемого оборудования </w:t>
      </w:r>
      <w:proofErr w:type="gramStart"/>
      <w:r w:rsidRPr="00160F4B">
        <w:rPr>
          <w:color w:val="000000"/>
          <w:sz w:val="28"/>
          <w:szCs w:val="28"/>
        </w:rPr>
        <w:t xml:space="preserve">выбираем вентиляционный рукав диаметром </w:t>
      </w:r>
      <w:r w:rsidRPr="00160F4B">
        <w:rPr>
          <w:i/>
          <w:iCs/>
          <w:color w:val="000000"/>
          <w:sz w:val="28"/>
          <w:szCs w:val="28"/>
        </w:rPr>
        <w:t>0,5м Депрессия вентилятора равна</w:t>
      </w:r>
      <w:proofErr w:type="gramEnd"/>
      <w:r w:rsidRPr="00160F4B">
        <w:rPr>
          <w:i/>
          <w:iCs/>
          <w:color w:val="000000"/>
          <w:sz w:val="28"/>
          <w:szCs w:val="28"/>
        </w:rPr>
        <w:t xml:space="preserve">: </w:t>
      </w:r>
      <w:r w:rsidRPr="00160F4B">
        <w:rPr>
          <w:color w:val="000000"/>
          <w:sz w:val="28"/>
          <w:szCs w:val="28"/>
          <w:lang w:val="en-US"/>
        </w:rPr>
        <w:t>H</w:t>
      </w:r>
      <w:r w:rsidRPr="00160F4B">
        <w:rPr>
          <w:color w:val="000000"/>
          <w:sz w:val="28"/>
          <w:szCs w:val="28"/>
          <w:vertAlign w:val="subscript"/>
          <w:lang w:val="en-US"/>
        </w:rPr>
        <w:t>B</w:t>
      </w:r>
      <w:r w:rsidRPr="00160F4B">
        <w:rPr>
          <w:color w:val="000000"/>
          <w:sz w:val="28"/>
          <w:szCs w:val="28"/>
          <w:vertAlign w:val="subscript"/>
        </w:rPr>
        <w:t xml:space="preserve"> </w:t>
      </w:r>
      <w:r w:rsidRPr="00160F4B">
        <w:rPr>
          <w:color w:val="000000"/>
          <w:sz w:val="28"/>
          <w:szCs w:val="28"/>
        </w:rPr>
        <w:t xml:space="preserve">= </w:t>
      </w:r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  <w:vertAlign w:val="superscript"/>
        </w:rPr>
        <w:t>2</w:t>
      </w:r>
      <w:r w:rsidRPr="00160F4B">
        <w:rPr>
          <w:color w:val="000000"/>
          <w:sz w:val="28"/>
          <w:szCs w:val="28"/>
        </w:rPr>
        <w:t xml:space="preserve"> * </w:t>
      </w:r>
      <w:r w:rsidRPr="00160F4B">
        <w:rPr>
          <w:color w:val="000000"/>
          <w:sz w:val="28"/>
          <w:szCs w:val="28"/>
          <w:lang w:val="en-US"/>
        </w:rPr>
        <w:t>R</w:t>
      </w:r>
      <w:r w:rsidRPr="00160F4B">
        <w:rPr>
          <w:color w:val="000000"/>
          <w:sz w:val="28"/>
          <w:szCs w:val="28"/>
        </w:rPr>
        <w:t xml:space="preserve"> * </w:t>
      </w:r>
      <w:r w:rsidRPr="00160F4B">
        <w:rPr>
          <w:color w:val="000000"/>
          <w:sz w:val="28"/>
          <w:szCs w:val="28"/>
          <w:lang w:val="en-US"/>
        </w:rPr>
        <w:t>r</w:t>
      </w:r>
      <w:r w:rsidRPr="00160F4B">
        <w:rPr>
          <w:color w:val="000000"/>
          <w:sz w:val="28"/>
          <w:szCs w:val="28"/>
        </w:rPr>
        <w:t xml:space="preserve"> =2</w:t>
      </w:r>
      <w:proofErr w:type="gramStart"/>
      <w:r w:rsidRPr="00160F4B">
        <w:rPr>
          <w:color w:val="000000"/>
          <w:sz w:val="28"/>
          <w:szCs w:val="28"/>
        </w:rPr>
        <w:t>,062</w:t>
      </w:r>
      <w:r w:rsidRPr="00160F4B">
        <w:rPr>
          <w:color w:val="000000"/>
          <w:sz w:val="28"/>
          <w:szCs w:val="28"/>
          <w:vertAlign w:val="superscript"/>
        </w:rPr>
        <w:t>2</w:t>
      </w:r>
      <w:proofErr w:type="gramEnd"/>
      <w:r w:rsidRPr="00160F4B">
        <w:rPr>
          <w:color w:val="000000"/>
          <w:sz w:val="28"/>
          <w:szCs w:val="28"/>
          <w:vertAlign w:val="superscript"/>
        </w:rPr>
        <w:t xml:space="preserve"> </w:t>
      </w:r>
      <w:r w:rsidRPr="00160F4B">
        <w:rPr>
          <w:color w:val="000000"/>
          <w:sz w:val="28"/>
          <w:szCs w:val="28"/>
        </w:rPr>
        <w:t xml:space="preserve">* 5 * 0,934=19,856 мм </w:t>
      </w:r>
      <w:proofErr w:type="spellStart"/>
      <w:r w:rsidRPr="00160F4B">
        <w:rPr>
          <w:color w:val="000000"/>
          <w:sz w:val="28"/>
          <w:szCs w:val="28"/>
        </w:rPr>
        <w:t>вод.ст</w:t>
      </w:r>
      <w:proofErr w:type="spellEnd"/>
      <w:r w:rsidRPr="00160F4B">
        <w:rPr>
          <w:color w:val="000000"/>
          <w:sz w:val="28"/>
          <w:szCs w:val="28"/>
        </w:rPr>
        <w:t xml:space="preserve">( </w:t>
      </w:r>
      <w:r w:rsidRPr="00160F4B">
        <w:rPr>
          <w:color w:val="000000"/>
          <w:sz w:val="28"/>
          <w:szCs w:val="28"/>
        </w:rPr>
        <w:lastRenderedPageBreak/>
        <w:t xml:space="preserve">194,589 Па), где </w:t>
      </w:r>
      <w:r w:rsidRPr="00160F4B">
        <w:rPr>
          <w:color w:val="000000"/>
          <w:sz w:val="28"/>
          <w:szCs w:val="28"/>
          <w:lang w:val="en-US"/>
        </w:rPr>
        <w:t>R</w:t>
      </w:r>
      <w:r w:rsidRPr="00160F4B">
        <w:rPr>
          <w:color w:val="000000"/>
          <w:sz w:val="28"/>
          <w:szCs w:val="28"/>
        </w:rPr>
        <w:t xml:space="preserve"> -сопротивление трубопровода (при длине и диаметре тр</w:t>
      </w:r>
      <w:r w:rsidRPr="00160F4B">
        <w:rPr>
          <w:color w:val="000000"/>
          <w:sz w:val="28"/>
          <w:szCs w:val="28"/>
        </w:rPr>
        <w:t>у</w:t>
      </w:r>
      <w:r w:rsidRPr="00160F4B">
        <w:rPr>
          <w:color w:val="000000"/>
          <w:sz w:val="28"/>
          <w:szCs w:val="28"/>
        </w:rPr>
        <w:t xml:space="preserve">бопровода, соответственно, равными 50 м. и 500 мм. </w:t>
      </w:r>
      <w:r w:rsidRPr="00160F4B">
        <w:rPr>
          <w:color w:val="000000"/>
          <w:sz w:val="28"/>
          <w:szCs w:val="28"/>
          <w:lang w:val="en-US"/>
        </w:rPr>
        <w:t>R</w:t>
      </w:r>
      <w:r w:rsidRPr="00160F4B">
        <w:rPr>
          <w:color w:val="000000"/>
          <w:sz w:val="28"/>
          <w:szCs w:val="28"/>
        </w:rPr>
        <w:t xml:space="preserve"> = 5)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 xml:space="preserve">По найденным величинам </w:t>
      </w:r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</w:rPr>
        <w:t xml:space="preserve">, </w:t>
      </w:r>
      <w:proofErr w:type="spellStart"/>
      <w:r w:rsidRPr="00160F4B">
        <w:rPr>
          <w:color w:val="000000"/>
          <w:sz w:val="28"/>
          <w:szCs w:val="28"/>
        </w:rPr>
        <w:t>Н</w:t>
      </w:r>
      <w:r w:rsidRPr="00160F4B">
        <w:rPr>
          <w:color w:val="000000"/>
          <w:sz w:val="28"/>
          <w:szCs w:val="28"/>
          <w:vertAlign w:val="subscript"/>
        </w:rPr>
        <w:t>в</w:t>
      </w:r>
      <w:proofErr w:type="spellEnd"/>
      <w:r w:rsidRPr="00160F4B">
        <w:rPr>
          <w:color w:val="000000"/>
          <w:sz w:val="28"/>
          <w:szCs w:val="28"/>
        </w:rPr>
        <w:t xml:space="preserve"> выбираем вентилятор ВМ - 5м. Про</w:t>
      </w:r>
      <w:r w:rsidRPr="00160F4B">
        <w:rPr>
          <w:color w:val="000000"/>
          <w:sz w:val="28"/>
          <w:szCs w:val="28"/>
        </w:rPr>
        <w:softHyphen/>
        <w:t xml:space="preserve">изводительность </w:t>
      </w:r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  <w:vertAlign w:val="subscript"/>
          <w:lang w:val="en-US"/>
        </w:rPr>
        <w:t>B</w:t>
      </w:r>
      <w:r w:rsidRPr="00160F4B">
        <w:rPr>
          <w:color w:val="000000"/>
          <w:sz w:val="28"/>
          <w:szCs w:val="28"/>
        </w:rPr>
        <w:t xml:space="preserve"> =3,2м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>/</w:t>
      </w:r>
      <w:proofErr w:type="gramStart"/>
      <w:r w:rsidRPr="00160F4B">
        <w:rPr>
          <w:color w:val="000000"/>
          <w:sz w:val="28"/>
          <w:szCs w:val="28"/>
        </w:rPr>
        <w:t>с</w:t>
      </w:r>
      <w:proofErr w:type="gramEnd"/>
      <w:r w:rsidRPr="00160F4B">
        <w:rPr>
          <w:color w:val="000000"/>
          <w:sz w:val="28"/>
          <w:szCs w:val="28"/>
        </w:rPr>
        <w:t xml:space="preserve">, </w:t>
      </w:r>
      <w:proofErr w:type="gramStart"/>
      <w:r w:rsidRPr="00160F4B">
        <w:rPr>
          <w:color w:val="000000"/>
          <w:sz w:val="28"/>
          <w:szCs w:val="28"/>
        </w:rPr>
        <w:t>депрессия</w:t>
      </w:r>
      <w:proofErr w:type="gramEnd"/>
      <w:r w:rsidRPr="00160F4B">
        <w:rPr>
          <w:color w:val="000000"/>
          <w:sz w:val="28"/>
          <w:szCs w:val="28"/>
        </w:rPr>
        <w:t xml:space="preserve"> 4200 - 800_Па (1 мм водяного столба равен 9,8 Па). До забоя будет поступать </w:t>
      </w:r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  <w:vertAlign w:val="subscript"/>
        </w:rPr>
        <w:t>3</w:t>
      </w:r>
      <w:r w:rsidRPr="00160F4B">
        <w:rPr>
          <w:color w:val="000000"/>
          <w:sz w:val="28"/>
          <w:szCs w:val="28"/>
          <w:vertAlign w:val="subscript"/>
          <w:lang w:val="en-US"/>
        </w:rPr>
        <w:t>a</w:t>
      </w:r>
      <w:r w:rsidRPr="00160F4B">
        <w:rPr>
          <w:color w:val="000000"/>
          <w:sz w:val="28"/>
          <w:szCs w:val="28"/>
          <w:vertAlign w:val="subscript"/>
        </w:rPr>
        <w:t>6</w:t>
      </w:r>
      <w:r w:rsidRPr="00160F4B">
        <w:rPr>
          <w:color w:val="000000"/>
          <w:sz w:val="28"/>
          <w:szCs w:val="28"/>
        </w:rPr>
        <w:t xml:space="preserve"> </w:t>
      </w:r>
      <w:r w:rsidRPr="00160F4B">
        <w:rPr>
          <w:color w:val="000000"/>
          <w:sz w:val="28"/>
          <w:szCs w:val="28"/>
          <w:vertAlign w:val="superscript"/>
        </w:rPr>
        <w:t>=</w:t>
      </w:r>
      <w:r w:rsidRPr="00160F4B">
        <w:rPr>
          <w:color w:val="000000"/>
          <w:sz w:val="28"/>
          <w:szCs w:val="28"/>
          <w:lang w:val="en-US"/>
        </w:rPr>
        <w:t>Q</w:t>
      </w:r>
      <w:r w:rsidRPr="00160F4B">
        <w:rPr>
          <w:color w:val="000000"/>
          <w:sz w:val="28"/>
          <w:szCs w:val="28"/>
          <w:vertAlign w:val="subscript"/>
          <w:lang w:val="en-US"/>
        </w:rPr>
        <w:t>B</w:t>
      </w:r>
      <w:r w:rsidRPr="00160F4B">
        <w:rPr>
          <w:color w:val="000000"/>
          <w:sz w:val="28"/>
          <w:szCs w:val="28"/>
          <w:vertAlign w:val="subscript"/>
        </w:rPr>
        <w:t xml:space="preserve"> </w:t>
      </w:r>
      <w:r w:rsidRPr="00160F4B">
        <w:rPr>
          <w:color w:val="000000"/>
          <w:sz w:val="28"/>
          <w:szCs w:val="28"/>
        </w:rPr>
        <w:t xml:space="preserve">* </w:t>
      </w:r>
      <w:r w:rsidRPr="00160F4B">
        <w:rPr>
          <w:color w:val="000000"/>
          <w:sz w:val="28"/>
          <w:szCs w:val="28"/>
          <w:lang w:val="en-US"/>
        </w:rPr>
        <w:t>r</w:t>
      </w:r>
      <w:r w:rsidRPr="00160F4B">
        <w:rPr>
          <w:color w:val="000000"/>
          <w:sz w:val="28"/>
          <w:szCs w:val="28"/>
        </w:rPr>
        <w:t xml:space="preserve"> = 3.2 * 0,934 =2.98 м</w:t>
      </w:r>
      <w:r w:rsidRPr="00160F4B">
        <w:rPr>
          <w:color w:val="000000"/>
          <w:sz w:val="28"/>
          <w:szCs w:val="28"/>
          <w:vertAlign w:val="superscript"/>
        </w:rPr>
        <w:t xml:space="preserve">3 </w:t>
      </w:r>
      <w:r w:rsidRPr="00160F4B">
        <w:rPr>
          <w:i/>
          <w:iCs/>
          <w:color w:val="000000"/>
          <w:sz w:val="28"/>
          <w:szCs w:val="28"/>
        </w:rPr>
        <w:t>К</w:t>
      </w:r>
      <w:r w:rsidRPr="00160F4B">
        <w:rPr>
          <w:i/>
          <w:iCs/>
          <w:color w:val="000000"/>
          <w:sz w:val="28"/>
          <w:szCs w:val="28"/>
        </w:rPr>
        <w:t>о</w:t>
      </w:r>
      <w:r w:rsidRPr="00160F4B">
        <w:rPr>
          <w:i/>
          <w:iCs/>
          <w:color w:val="000000"/>
          <w:sz w:val="28"/>
          <w:szCs w:val="28"/>
        </w:rPr>
        <w:t xml:space="preserve">личество воздуха, подаваемого к вентилятору </w:t>
      </w:r>
      <w:proofErr w:type="gramStart"/>
      <w:r w:rsidRPr="00160F4B">
        <w:rPr>
          <w:i/>
          <w:iCs/>
          <w:color w:val="000000"/>
          <w:sz w:val="28"/>
          <w:szCs w:val="28"/>
          <w:lang w:val="en-US"/>
        </w:rPr>
        <w:t>Q</w:t>
      </w:r>
      <w:proofErr w:type="spellStart"/>
      <w:proofErr w:type="gramEnd"/>
      <w:r w:rsidRPr="00160F4B">
        <w:rPr>
          <w:i/>
          <w:iCs/>
          <w:color w:val="000000"/>
          <w:sz w:val="28"/>
          <w:szCs w:val="28"/>
          <w:vertAlign w:val="subscript"/>
        </w:rPr>
        <w:t>вх</w:t>
      </w:r>
      <w:proofErr w:type="spellEnd"/>
      <w:r w:rsidRPr="00160F4B">
        <w:rPr>
          <w:i/>
          <w:iCs/>
          <w:color w:val="000000"/>
          <w:sz w:val="28"/>
          <w:szCs w:val="28"/>
        </w:rPr>
        <w:t>=</w:t>
      </w:r>
      <w:r w:rsidRPr="00160F4B">
        <w:rPr>
          <w:i/>
          <w:iCs/>
          <w:color w:val="000000"/>
          <w:sz w:val="28"/>
          <w:szCs w:val="28"/>
          <w:lang w:val="en-US"/>
        </w:rPr>
        <w:t>Q</w:t>
      </w:r>
      <w:r w:rsidRPr="00160F4B">
        <w:rPr>
          <w:i/>
          <w:iCs/>
          <w:color w:val="000000"/>
          <w:sz w:val="28"/>
          <w:szCs w:val="28"/>
          <w:vertAlign w:val="subscript"/>
        </w:rPr>
        <w:t xml:space="preserve">вен  </w:t>
      </w:r>
      <w:r w:rsidRPr="00160F4B">
        <w:rPr>
          <w:color w:val="000000"/>
          <w:sz w:val="28"/>
          <w:szCs w:val="28"/>
        </w:rPr>
        <w:t>/ 0,7 = 3,2/0,7 = 4,57 м</w:t>
      </w:r>
      <w:r w:rsidRPr="00160F4B">
        <w:rPr>
          <w:color w:val="000000"/>
          <w:sz w:val="28"/>
          <w:szCs w:val="28"/>
          <w:vertAlign w:val="superscript"/>
        </w:rPr>
        <w:t>3</w:t>
      </w:r>
      <w:r w:rsidRPr="00160F4B">
        <w:rPr>
          <w:color w:val="000000"/>
          <w:sz w:val="28"/>
          <w:szCs w:val="28"/>
        </w:rPr>
        <w:t>/</w:t>
      </w:r>
      <w:r w:rsidRPr="00160F4B">
        <w:rPr>
          <w:i/>
          <w:iCs/>
          <w:color w:val="000000"/>
          <w:sz w:val="28"/>
          <w:szCs w:val="28"/>
        </w:rPr>
        <w:t>с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i/>
          <w:iCs/>
          <w:color w:val="000000"/>
          <w:sz w:val="28"/>
          <w:szCs w:val="28"/>
        </w:rPr>
        <w:t>Мероприятия по борьбе с пылью.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1.      горная масса, борта и кровля выработки орошаются не менее 10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м. от груди забоя.</w:t>
      </w:r>
    </w:p>
    <w:p w:rsidR="00B765CC" w:rsidRPr="00160F4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sz w:val="28"/>
          <w:szCs w:val="28"/>
        </w:rPr>
      </w:pPr>
      <w:r w:rsidRPr="00160F4B">
        <w:rPr>
          <w:color w:val="000000"/>
          <w:sz w:val="28"/>
          <w:szCs w:val="28"/>
        </w:rPr>
        <w:t>2.     ороситель (</w:t>
      </w:r>
      <w:proofErr w:type="spellStart"/>
      <w:r w:rsidRPr="00160F4B">
        <w:rPr>
          <w:color w:val="000000"/>
          <w:sz w:val="28"/>
          <w:szCs w:val="28"/>
        </w:rPr>
        <w:t>туманообразователь</w:t>
      </w:r>
      <w:proofErr w:type="spellEnd"/>
      <w:r w:rsidRPr="00160F4B">
        <w:rPr>
          <w:color w:val="000000"/>
          <w:sz w:val="28"/>
          <w:szCs w:val="28"/>
        </w:rPr>
        <w:t>) устанавливается на расстоянии</w:t>
      </w:r>
    </w:p>
    <w:p w:rsidR="00B765CC" w:rsidRPr="0074298B" w:rsidRDefault="00B765CC" w:rsidP="00B765CC">
      <w:pPr>
        <w:shd w:val="clear" w:color="auto" w:fill="FFFFFF"/>
        <w:autoSpaceDE w:val="0"/>
        <w:autoSpaceDN w:val="0"/>
        <w:adjustRightInd w:val="0"/>
        <w:spacing w:line="20" w:lineRule="atLeast"/>
        <w:ind w:firstLine="709"/>
        <w:jc w:val="both"/>
        <w:rPr>
          <w:color w:val="000000"/>
          <w:sz w:val="28"/>
          <w:szCs w:val="28"/>
        </w:rPr>
      </w:pPr>
      <w:r w:rsidRPr="00160F4B">
        <w:rPr>
          <w:color w:val="000000"/>
          <w:sz w:val="28"/>
          <w:szCs w:val="28"/>
        </w:rPr>
        <w:t>не менее 10 м. от груди забоя.</w:t>
      </w:r>
    </w:p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A8A"/>
    <w:rsid w:val="00466553"/>
    <w:rsid w:val="00707A8A"/>
    <w:rsid w:val="00B765CC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5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5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938</Words>
  <Characters>5353</Characters>
  <Application>Microsoft Office Word</Application>
  <DocSecurity>0</DocSecurity>
  <Lines>44</Lines>
  <Paragraphs>12</Paragraphs>
  <ScaleCrop>false</ScaleCrop>
  <Company/>
  <LinksUpToDate>false</LinksUpToDate>
  <CharactersWithSpaces>6279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2017-01-25T05:55:00Z</dcterms:created>
  <dcterms:modified xsi:type="dcterms:W3CDTF">2017-01-25T05:56:00Z</dcterms:modified>
</cp:coreProperties>
</file>